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>TERMO DE RECEBIMENTO DEFINITIVO</w:t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1"/>
        <w:gridCol w:w="6232"/>
      </w:tblGrid>
      <w:tr>
        <w:trPr/>
        <w:tc>
          <w:tcPr>
            <w:tcW w:w="8493" w:type="dxa"/>
            <w:gridSpan w:val="2"/>
            <w:tcBorders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Dados da contratação</w:t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Processo adm. nº: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(Número do processo em que o acompanhamento da execução está sendo registrado)</w:t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Licitação nº: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(Ex: Pregão Eletrônico nº XX/2023)</w:t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Número do processo licitatório: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(Número do processo em que o procedimento de licitação foi registrado)</w:t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Empenho nº: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Contrato nº: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Ordem de compra ou serviço nº: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Objeto: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/>
                <w:iCs/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1"/>
        <w:gridCol w:w="6232"/>
      </w:tblGrid>
      <w:tr>
        <w:trPr/>
        <w:tc>
          <w:tcPr>
            <w:tcW w:w="8493" w:type="dxa"/>
            <w:gridSpan w:val="2"/>
            <w:tcBorders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Dados da Contratada</w:t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Razão Social ou nome fantasia: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CNPJ: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Endereço: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2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E-mail:</w:t>
            </w:r>
          </w:p>
        </w:tc>
        <w:tc>
          <w:tcPr>
            <w:tcW w:w="62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94"/>
      </w:tblGrid>
      <w:tr>
        <w:trPr/>
        <w:tc>
          <w:tcPr>
            <w:tcW w:w="849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Especificação da entrega, do serviço prestado ou da etapa realizada do objeto correspondente</w:t>
            </w:r>
          </w:p>
        </w:tc>
      </w:tr>
      <w:tr>
        <w:trPr/>
        <w:tc>
          <w:tcPr>
            <w:tcW w:w="84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(descrever conforme previsto no termo de referência ou projeto básico)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94"/>
      </w:tblGrid>
      <w:tr>
        <w:trPr/>
        <w:tc>
          <w:tcPr>
            <w:tcW w:w="849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Recebimento definitivo</w:t>
            </w:r>
          </w:p>
        </w:tc>
      </w:tr>
      <w:tr>
        <w:trPr/>
        <w:tc>
          <w:tcPr>
            <w:tcW w:w="84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Atesto, em observância ao disposto no art. 140 da Lei federal nº 14.133/21, que o 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(bem/serviço/etapa/obra)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 acima descrito foi devidamente 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(entregue/realizado/executado)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, conforme exigências do termo de referência/projeto básico, contrato, edital e demais anexos, ficando definitivamente recebido, na presente data.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(Local e data).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___________________________________________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center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Gestor do Contrato (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ou Comissão de Recebimento, se for o caso)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___________________________________________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Representante da Contratada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2"/>
      <w:type w:val="nextPage"/>
      <w:pgSz w:w="11906" w:h="16838"/>
      <w:pgMar w:left="1701" w:right="1701" w:header="1417" w:top="302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39750" cy="539750"/>
          <wp:effectExtent l="0" t="0" r="0" b="0"/>
          <wp:wrapSquare wrapText="largest"/>
          <wp:docPr id="1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</w:r>
  </w:p>
  <w:p>
    <w:pPr>
      <w:pStyle w:val="Cabealho"/>
      <w:spacing w:before="0" w:after="160"/>
      <w:jc w:val="center"/>
      <w:rPr/>
    </w:pPr>
    <w:r>
      <w:rPr>
        <w:rFonts w:cs="Times New Roman" w:ascii="Times New Roman" w:hAnsi="Times New Roman"/>
        <w:b/>
        <w:bCs/>
        <w:i w:val="false"/>
        <w:iCs w:val="false"/>
        <w:sz w:val="24"/>
        <w:szCs w:val="24"/>
      </w:rPr>
      <w:t>PREFEITURA MUNICIPAL DE CARMO DO PARANAÍBA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 w:val="24"/>
        <w:szCs w:val="24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3f4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887d52"/>
    <w:pPr>
      <w:spacing w:before="0" w:after="160"/>
      <w:ind w:left="720" w:hanging="0"/>
      <w:contextualSpacing/>
    </w:pPr>
    <w:rPr/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252" w:leader="none"/>
        <w:tab w:val="right" w:pos="8504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887d5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Application>LibreOffice/7.0.4.2$Windows_X86_64 LibreOffice_project/dcf040e67528d9187c66b2379df5ea4407429775</Application>
  <AppVersion>15.0000</AppVersion>
  <Pages>2</Pages>
  <Words>159</Words>
  <Characters>1034</Characters>
  <CharactersWithSpaces>1163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2023-02-04T14:23:00Z</dcterms:created>
  <dc:creator>Pedro Fonseca</dc:creator>
  <dc:description/>
  <dc:language>pt-BR</dc:language>
  <cp:lastModifiedBy/>
  <dcterms:modified xsi:type="dcterms:W3CDTF">2024-01-24T15:05:51Z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