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360" w:before="0" w:after="0"/>
        <w:jc w:val="center"/>
        <w:rPr>
          <w:rFonts w:ascii="Arial" w:hAnsi="Arial"/>
          <w:b/>
          <w:b/>
          <w:bCs/>
          <w:color w:val="auto"/>
          <w:sz w:val="20"/>
          <w:szCs w:val="20"/>
          <w:shd w:fill="auto" w:val="clear"/>
        </w:rPr>
      </w:pP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>AVISO DE RETIFICAÇÃO DE EDITAL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jc w:val="both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 xml:space="preserve">A Pregoeira Oficial do Município de Carmo do Paranaíba-MG, atendendo o interesse público, a eficácia do processo licitatório, decide retificar o edital do Pregão Presencial RP nº 032/2021 cujo objeto é o </w:t>
      </w:r>
      <w:r>
        <w:rPr>
          <w:rFonts w:eastAsia="Garamond" w:cs="Arial" w:ascii="Arial" w:hAnsi="Arial"/>
          <w:color w:val="000000"/>
          <w:sz w:val="20"/>
          <w:szCs w:val="20"/>
          <w:shd w:fill="auto" w:val="clear"/>
          <w:lang w:eastAsia="pt-PT" w:bidi="pt-PT"/>
        </w:rPr>
        <w:t xml:space="preserve">Registro de preços para contratação de empresa </w:t>
      </w:r>
      <w:r>
        <w:rPr>
          <w:rFonts w:eastAsia="Calibri" w:cs="Arial" w:ascii="Arial" w:hAnsi="Arial"/>
          <w:color w:val="000000"/>
          <w:sz w:val="20"/>
          <w:szCs w:val="20"/>
          <w:shd w:fill="auto" w:val="clear"/>
          <w:lang w:eastAsia="en-US"/>
        </w:rPr>
        <w:t xml:space="preserve">, especializada, </w:t>
      </w:r>
      <w:r>
        <w:rPr>
          <w:rFonts w:eastAsia="Garamond" w:cs="Arial" w:ascii="Arial" w:hAnsi="Arial"/>
          <w:color w:val="000000"/>
          <w:sz w:val="20"/>
          <w:szCs w:val="20"/>
          <w:shd w:fill="auto" w:val="clear"/>
          <w:lang w:eastAsia="pt-PT" w:bidi="pt-PT"/>
        </w:rPr>
        <w:t>para futura e eventual prestação de serviços técnicos de elaboração de projetos de outorga, irrigação, arborização, paisagismo, aterro sanitário, licenciamento e laudo ambiental para atender as demandas do  Município, conforme especificações e quantidades estabelecidas.</w:t>
      </w:r>
    </w:p>
    <w:p>
      <w:pPr>
        <w:pStyle w:val="Corpodotexto"/>
        <w:bidi w:val="0"/>
        <w:spacing w:lineRule="auto" w:line="360" w:before="0" w:after="0"/>
        <w:jc w:val="both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rPr>
          <w:rFonts w:ascii="Arial" w:hAnsi="Arial"/>
          <w:b/>
          <w:b/>
          <w:bCs/>
          <w:color w:val="auto"/>
          <w:sz w:val="20"/>
          <w:szCs w:val="20"/>
          <w:shd w:fill="auto" w:val="clear"/>
        </w:rPr>
      </w:pP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>DO EDITAL: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b/>
          <w:b/>
          <w:bCs/>
          <w:color w:val="auto"/>
          <w:sz w:val="20"/>
          <w:szCs w:val="20"/>
          <w:shd w:fill="auto" w:val="clear"/>
        </w:rPr>
      </w:pP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>No item, onde se lê: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360"/>
        <w:ind w:right="130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Data da sessão:03 de Novembro </w:t>
      </w:r>
      <w:r>
        <w:rPr>
          <w:rFonts w:cs="Arial" w:ascii="Arial" w:hAnsi="Arial"/>
          <w:b/>
          <w:bCs/>
          <w:color w:val="111111"/>
          <w:sz w:val="20"/>
          <w:szCs w:val="20"/>
        </w:rPr>
        <w:t>de 2021.</w:t>
      </w:r>
    </w:p>
    <w:p>
      <w:pPr>
        <w:pStyle w:val="Normal"/>
        <w:bidi w:val="0"/>
        <w:spacing w:lineRule="auto" w:line="360" w:before="0" w:after="0"/>
        <w:ind w:right="13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 xml:space="preserve">Horário: </w:t>
      </w: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>13</w:t>
      </w: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>:00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>Leia-se: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>(...)</w:t>
      </w:r>
    </w:p>
    <w:p>
      <w:pPr>
        <w:pStyle w:val="Normal"/>
        <w:spacing w:lineRule="auto" w:line="360"/>
        <w:ind w:right="130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Data da sessão:09 de Novembro </w:t>
      </w:r>
      <w:r>
        <w:rPr>
          <w:rFonts w:cs="Arial" w:ascii="Arial" w:hAnsi="Arial"/>
          <w:b/>
          <w:bCs/>
          <w:color w:val="111111"/>
          <w:sz w:val="20"/>
          <w:szCs w:val="20"/>
        </w:rPr>
        <w:t>de 2021.</w:t>
      </w:r>
    </w:p>
    <w:p>
      <w:pPr>
        <w:pStyle w:val="Normal"/>
        <w:bidi w:val="0"/>
        <w:spacing w:lineRule="auto" w:line="360" w:before="0" w:after="0"/>
        <w:ind w:right="13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 xml:space="preserve">Horário: </w:t>
      </w: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>09</w:t>
      </w: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</w:rPr>
        <w:t>:00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>(…)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rPr>
          <w:rFonts w:ascii="Arial" w:hAnsi="Arial"/>
          <w:b/>
          <w:b/>
          <w:bCs/>
          <w:color w:val="auto"/>
          <w:sz w:val="20"/>
          <w:szCs w:val="20"/>
          <w:shd w:fill="auto" w:val="clear"/>
        </w:rPr>
      </w:pP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jc w:val="center"/>
        <w:rPr>
          <w:rFonts w:ascii="Arial" w:hAnsi="Arial"/>
          <w:b/>
          <w:b/>
          <w:bCs/>
          <w:color w:val="auto"/>
          <w:sz w:val="20"/>
          <w:szCs w:val="20"/>
          <w:shd w:fill="auto" w:val="clear"/>
        </w:rPr>
      </w:pP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>A NOVA DATA FICA MARCADA PARA:</w:t>
      </w:r>
    </w:p>
    <w:p>
      <w:pPr>
        <w:pStyle w:val="Corpodotexto"/>
        <w:bidi w:val="0"/>
        <w:spacing w:lineRule="auto" w:line="360" w:before="0" w:after="0"/>
        <w:jc w:val="center"/>
        <w:rPr>
          <w:rFonts w:ascii="Arial" w:hAnsi="Arial"/>
          <w:b/>
          <w:b/>
          <w:bCs/>
          <w:color w:val="auto"/>
          <w:sz w:val="20"/>
          <w:szCs w:val="20"/>
          <w:shd w:fill="auto" w:val="clear"/>
        </w:rPr>
      </w:pP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 xml:space="preserve">Dia </w:t>
      </w:r>
      <w:r>
        <w:rPr>
          <w:rFonts w:eastAsia="NSimSun" w:cs="Lucida Sans" w:ascii="Arial" w:hAnsi="Arial"/>
          <w:b/>
          <w:bCs/>
          <w:color w:val="000000"/>
          <w:kern w:val="2"/>
          <w:sz w:val="20"/>
          <w:szCs w:val="20"/>
          <w:shd w:fill="auto" w:val="clear"/>
          <w:lang w:val="pt-BR" w:eastAsia="zh-CN" w:bidi="hi-IN"/>
        </w:rPr>
        <w:t>09</w:t>
      </w: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 xml:space="preserve">/11/2021 às </w:t>
      </w: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>09</w:t>
      </w: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>:00 horas.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>As demais cláusulas e condições estabelecidas no edital e seus anexos permanecem inalteradas.</w:t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jc w:val="right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>Carmo do Paranaíba, 20 de outubro  de 2021.</w:t>
      </w:r>
    </w:p>
    <w:p>
      <w:pPr>
        <w:pStyle w:val="Corpodotexto"/>
        <w:bidi w:val="0"/>
        <w:spacing w:lineRule="auto" w:line="360" w:before="0" w:after="0"/>
        <w:jc w:val="right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</w:r>
    </w:p>
    <w:p>
      <w:pPr>
        <w:pStyle w:val="Corpodotexto"/>
        <w:bidi w:val="0"/>
        <w:spacing w:lineRule="auto" w:line="360" w:before="0" w:after="0"/>
        <w:jc w:val="center"/>
        <w:rPr>
          <w:b/>
          <w:b/>
          <w:bCs/>
        </w:rPr>
      </w:pPr>
      <w:r>
        <w:rPr>
          <w:rFonts w:ascii="Arial" w:hAnsi="Arial"/>
          <w:b/>
          <w:bCs/>
          <w:color w:val="000000"/>
          <w:sz w:val="20"/>
          <w:szCs w:val="20"/>
          <w:shd w:fill="auto" w:val="clear"/>
        </w:rPr>
        <w:t>Simeire Silva Moreira Cunha</w:t>
      </w:r>
    </w:p>
    <w:p>
      <w:pPr>
        <w:pStyle w:val="Corpodotexto"/>
        <w:bidi w:val="0"/>
        <w:spacing w:lineRule="auto" w:line="360" w:before="0" w:after="0"/>
        <w:jc w:val="center"/>
        <w:rPr>
          <w:rFonts w:ascii="Arial" w:hAnsi="Arial"/>
          <w:color w:val="auto"/>
          <w:sz w:val="20"/>
          <w:szCs w:val="20"/>
          <w:shd w:fill="auto" w:val="clear"/>
        </w:rPr>
      </w:pPr>
      <w:r>
        <w:rPr>
          <w:rFonts w:ascii="Arial" w:hAnsi="Arial"/>
          <w:color w:val="000000"/>
          <w:sz w:val="20"/>
          <w:szCs w:val="20"/>
          <w:shd w:fill="auto" w:val="clear"/>
        </w:rPr>
        <w:t>Pregoeira</w:t>
      </w:r>
    </w:p>
    <w:sectPr>
      <w:headerReference w:type="default" r:id="rId2"/>
      <w:type w:val="nextPage"/>
      <w:pgSz w:w="11906" w:h="16838"/>
      <w:pgMar w:left="1134" w:right="1134" w:header="1134" w:top="22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0"/>
        <w:szCs w:val="20"/>
      </w:rPr>
    </w:pPr>
    <w:r>
      <w:object w:dxaOrig="4170" w:dyaOrig="3975">
        <v:shape id="ole_rId1" style="position:absolute;margin-left:9.9pt;margin-top:2pt;width:48.4pt;height:46.1pt;mso-position-horizontal-relative:text;mso-position-vertical-relative:text" o:ole="">
          <v:imagedata r:id="rId2" o:title=""/>
          <w10:wrap type="topAndBottom"/>
        </v:shape>
        <o:OLEObject Type="Embed" ProgID="" ShapeID="ole_rId1" DrawAspect="Content" ObjectID="_1274115756" r:id="rId1"/>
      </w:object>
    </w:r>
    <w:r>
      <w:rPr>
        <w:rFonts w:ascii="Arial" w:hAnsi="Arial"/>
        <w:b/>
        <w:bCs/>
        <w:sz w:val="20"/>
        <w:szCs w:val="20"/>
      </w:rPr>
      <w:t>P</w:t>
    </w:r>
    <w:r>
      <w:rPr>
        <w:rFonts w:ascii="Arial" w:hAnsi="Arial"/>
        <w:b/>
        <w:bCs/>
        <w:sz w:val="20"/>
        <w:szCs w:val="20"/>
      </w:rPr>
      <w:t>REFEITURA MUNICIPAL DE CARMO DO PARANAÍBA-MG</w:t>
    </w:r>
  </w:p>
  <w:p>
    <w:pPr>
      <w:pStyle w:val="Cabealho"/>
      <w:jc w:val="center"/>
      <w:rPr>
        <w:rFonts w:ascii="Arial" w:hAnsi="Arial"/>
        <w:bCs/>
        <w:sz w:val="18"/>
        <w:szCs w:val="18"/>
      </w:rPr>
    </w:pPr>
    <w:r>
      <w:rPr>
        <w:rFonts w:ascii="Arial" w:hAnsi="Arial"/>
        <w:bCs/>
        <w:sz w:val="18"/>
        <w:szCs w:val="18"/>
      </w:rPr>
      <w:t>SETOR DE COMPRAS E LICITAÇÕES</w:t>
    </w:r>
  </w:p>
  <w:p>
    <w:pPr>
      <w:pStyle w:val="Cabealho"/>
      <w:jc w:val="center"/>
      <w:rPr>
        <w:rFonts w:ascii="Arial" w:hAnsi="Arial"/>
        <w:sz w:val="18"/>
        <w:szCs w:val="18"/>
      </w:rPr>
    </w:pPr>
    <w:r>
      <w:rPr>
        <w:rFonts w:ascii="Arial" w:hAnsi="Arial"/>
        <w:bCs/>
        <w:sz w:val="18"/>
        <w:szCs w:val="18"/>
      </w:rPr>
      <w:t xml:space="preserve">Praça Misael Luiz de Carvalho, n° 84 - </w:t>
    </w:r>
    <w:r>
      <w:rPr>
        <w:rFonts w:ascii="Arial" w:hAnsi="Arial"/>
        <w:sz w:val="18"/>
        <w:szCs w:val="18"/>
      </w:rPr>
      <w:t>(34) 3851-9812</w:t>
    </w:r>
  </w:p>
  <w:p>
    <w:pPr>
      <w:pStyle w:val="Cabealho"/>
      <w:jc w:val="center"/>
      <w:rPr/>
    </w:pPr>
    <w:r>
      <w:rPr>
        <w:rFonts w:ascii="Arial" w:hAnsi="Arial"/>
        <w:sz w:val="18"/>
        <w:szCs w:val="18"/>
      </w:rPr>
      <w:t xml:space="preserve">E-mail: </w:t>
    </w:r>
    <w:hyperlink r:id="rId3">
      <w:r>
        <w:rPr>
          <w:rStyle w:val="LinkdaInternet"/>
          <w:rFonts w:ascii="Arial" w:hAnsi="Arial"/>
          <w:sz w:val="18"/>
          <w:szCs w:val="18"/>
        </w:rPr>
        <w:t>compras@carmodoparanaiba.mg.gov.br</w:t>
      </w:r>
    </w:hyperlink>
    <w:r>
      <w:rPr>
        <w:rFonts w:ascii="Arial" w:hAnsi="Arial"/>
        <w:sz w:val="18"/>
        <w:szCs w:val="18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hyperlink" Target="mailto:compras@carmodoparanaiba.mg.gov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LibreOffice/7.0.3.1$Windows_X86_64 LibreOffice_project/d7547858d014d4cf69878db179d326fc3483e082</Application>
  <Pages>1</Pages>
  <Words>168</Words>
  <Characters>970</Characters>
  <CharactersWithSpaces>1120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2021-03-04T17:24:03Z</dcterms:created>
  <dc:creator/>
  <dc:description/>
  <dc:language>pt-BR</dc:language>
  <cp:lastModifiedBy/>
  <cp:lastPrinted>2021-03-15T16:50:36Z</cp:lastPrinted>
  <dcterms:modified xsi:type="dcterms:W3CDTF">2021-10-21T12:32:27Z</dcterms:modified>
  <cp:revision>16</cp:revision>
  <dc:subject/>
  <dc:title/>
</cp:coreProperties>
</file>