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38" w:rsidRPr="003D38E9" w:rsidRDefault="003D38E9" w:rsidP="003D38E9">
      <w:pPr>
        <w:pStyle w:val="Corpodetexto"/>
        <w:tabs>
          <w:tab w:val="left" w:pos="7797"/>
        </w:tabs>
        <w:spacing w:before="99" w:line="228" w:lineRule="auto"/>
        <w:ind w:left="543" w:right="1179" w:firstLine="64"/>
        <w:jc w:val="center"/>
        <w:rPr>
          <w:b/>
          <w:sz w:val="22"/>
          <w:szCs w:val="22"/>
        </w:rPr>
      </w:pPr>
      <w:r w:rsidRPr="003D38E9">
        <w:rPr>
          <w:b/>
          <w:spacing w:val="-3"/>
          <w:sz w:val="22"/>
          <w:szCs w:val="22"/>
        </w:rPr>
        <w:t>TERMO</w:t>
      </w:r>
      <w:r w:rsidRPr="003D38E9">
        <w:rPr>
          <w:b/>
          <w:sz w:val="22"/>
          <w:szCs w:val="22"/>
        </w:rPr>
        <w:t>DEREFERÊNCIAPARAAPRE</w:t>
      </w:r>
      <w:bookmarkStart w:id="0" w:name="_GoBack"/>
      <w:bookmarkEnd w:id="0"/>
      <w:r w:rsidRPr="003D38E9">
        <w:rPr>
          <w:b/>
          <w:sz w:val="22"/>
          <w:szCs w:val="22"/>
        </w:rPr>
        <w:t>SENTAÇÃODERELATÓRIODECONTROLE</w:t>
      </w:r>
      <w:r w:rsidRPr="003D38E9">
        <w:rPr>
          <w:b/>
          <w:spacing w:val="-3"/>
          <w:sz w:val="22"/>
          <w:szCs w:val="22"/>
        </w:rPr>
        <w:t>AMBIENTAL</w:t>
      </w:r>
      <w:r w:rsidRPr="003D38E9">
        <w:rPr>
          <w:b/>
          <w:sz w:val="22"/>
          <w:szCs w:val="22"/>
        </w:rPr>
        <w:t>–RCA REFERENTEALOTEAMENTODOSOLOURBANOEXCLUSIVAOUPREDOMINANTEMENTERESIDENCIAL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10"/>
      </w:pPr>
    </w:p>
    <w:p w:rsidR="00F33238" w:rsidRDefault="00717F84">
      <w:pPr>
        <w:pStyle w:val="Corpodetexto"/>
        <w:spacing w:line="230" w:lineRule="auto"/>
        <w:ind w:left="101" w:right="110"/>
        <w:jc w:val="both"/>
      </w:pPr>
      <w:r>
        <w:t xml:space="preserve">Esse formato visa orientar a elaboração de Relatório de Controle </w:t>
      </w:r>
      <w:r>
        <w:rPr>
          <w:spacing w:val="-3"/>
        </w:rPr>
        <w:t xml:space="preserve">Ambiental </w:t>
      </w:r>
      <w:r>
        <w:t xml:space="preserve">– RCA, </w:t>
      </w:r>
      <w:r>
        <w:rPr>
          <w:spacing w:val="-3"/>
        </w:rPr>
        <w:t xml:space="preserve">em  </w:t>
      </w:r>
      <w:r>
        <w:t xml:space="preserve">cumprimento às resoluções CONAMA nº 001/86, nº 237/97 e a Deliberação Normativa </w:t>
      </w:r>
      <w:r>
        <w:rPr>
          <w:spacing w:val="-4"/>
        </w:rPr>
        <w:t xml:space="preserve">COPAM </w:t>
      </w:r>
      <w:r>
        <w:t xml:space="preserve">nº 036/99, a ser apresentado pelos empreendedores à Secretaria Municipal </w:t>
      </w:r>
      <w:r w:rsidR="00E22001">
        <w:t>de Agricultura, Pecuária e Meio Ambiente - SMAPMA</w:t>
      </w:r>
      <w:r>
        <w:t>, para instruir o processo de licenciamento ambiental de parcelamento do solo urbano exclusiva</w:t>
      </w:r>
      <w:r w:rsidR="00E22001">
        <w:t xml:space="preserve"> </w:t>
      </w:r>
      <w:r>
        <w:t>ou</w:t>
      </w:r>
      <w:r w:rsidR="00E22001">
        <w:t xml:space="preserve"> </w:t>
      </w:r>
      <w:r>
        <w:t>predominantemente</w:t>
      </w:r>
      <w:r w:rsidR="00E22001">
        <w:t xml:space="preserve"> </w:t>
      </w:r>
      <w:r>
        <w:t>residencial.</w:t>
      </w:r>
      <w:r w:rsidR="00E22001">
        <w:t xml:space="preserve"> </w:t>
      </w:r>
      <w:r>
        <w:t>Esse</w:t>
      </w:r>
      <w:r w:rsidR="00E22001">
        <w:t xml:space="preserve"> </w:t>
      </w:r>
      <w:r>
        <w:rPr>
          <w:spacing w:val="-5"/>
        </w:rPr>
        <w:t>Termo</w:t>
      </w:r>
      <w:r w:rsidR="00E22001">
        <w:rPr>
          <w:spacing w:val="-5"/>
        </w:rPr>
        <w:t xml:space="preserve"> </w:t>
      </w:r>
      <w:r>
        <w:t>de</w:t>
      </w:r>
      <w:r w:rsidR="00E22001">
        <w:t xml:space="preserve"> </w:t>
      </w:r>
      <w:r>
        <w:t>Referência</w:t>
      </w:r>
      <w:r w:rsidR="00E22001">
        <w:t xml:space="preserve"> </w:t>
      </w:r>
      <w:r>
        <w:t>não</w:t>
      </w:r>
      <w:r w:rsidR="00E22001">
        <w:t xml:space="preserve"> </w:t>
      </w:r>
      <w:r>
        <w:t>pretende</w:t>
      </w:r>
      <w:r w:rsidR="00E22001">
        <w:t xml:space="preserve"> </w:t>
      </w:r>
      <w:r>
        <w:t>esgotar</w:t>
      </w:r>
      <w:r w:rsidR="00E22001">
        <w:t xml:space="preserve"> </w:t>
      </w:r>
      <w:r>
        <w:t>todas as questões relativas aos impactos ambientais da implantação de projetos de parcelamento do solo urbano. Cabe à empresa responsável por sua elaboração justificar a exclusão de alguns itens previstos</w:t>
      </w:r>
      <w:r w:rsidR="0066262E">
        <w:t xml:space="preserve"> </w:t>
      </w:r>
      <w:r>
        <w:t>bem</w:t>
      </w:r>
      <w:r w:rsidR="0066262E">
        <w:t xml:space="preserve"> </w:t>
      </w:r>
      <w:r>
        <w:t>como</w:t>
      </w:r>
      <w:r w:rsidR="0066262E">
        <w:t xml:space="preserve"> </w:t>
      </w:r>
      <w:r>
        <w:t>a</w:t>
      </w:r>
      <w:r w:rsidR="0066262E">
        <w:t xml:space="preserve"> </w:t>
      </w:r>
      <w:r>
        <w:t>inclusão</w:t>
      </w:r>
      <w:r w:rsidR="0066262E">
        <w:t xml:space="preserve"> </w:t>
      </w:r>
      <w:r>
        <w:t>de</w:t>
      </w:r>
      <w:r w:rsidR="0066262E">
        <w:t xml:space="preserve"> </w:t>
      </w:r>
      <w:r>
        <w:t>outros</w:t>
      </w:r>
      <w:r w:rsidR="0066262E">
        <w:t xml:space="preserve"> </w:t>
      </w:r>
      <w:r>
        <w:t>considerados</w:t>
      </w:r>
      <w:r w:rsidR="0066262E">
        <w:t xml:space="preserve"> </w:t>
      </w:r>
      <w:r>
        <w:t>importantes</w:t>
      </w:r>
      <w:r w:rsidR="0066262E">
        <w:t xml:space="preserve"> </w:t>
      </w:r>
      <w:r>
        <w:t>para</w:t>
      </w:r>
      <w:r w:rsidR="0066262E">
        <w:t xml:space="preserve"> </w:t>
      </w:r>
      <w:r>
        <w:t>a</w:t>
      </w:r>
      <w:r w:rsidR="0066262E">
        <w:t xml:space="preserve"> </w:t>
      </w:r>
      <w:r>
        <w:t>discussão</w:t>
      </w:r>
      <w:r w:rsidR="0066262E">
        <w:t xml:space="preserve"> </w:t>
      </w:r>
      <w:r>
        <w:t>e</w:t>
      </w:r>
      <w:r w:rsidR="0066262E">
        <w:t xml:space="preserve"> </w:t>
      </w:r>
      <w:r>
        <w:t>avaliação</w:t>
      </w:r>
      <w:r w:rsidR="0066262E">
        <w:t xml:space="preserve"> </w:t>
      </w:r>
      <w:r>
        <w:t>da qualidade ambiental do</w:t>
      </w:r>
      <w:r w:rsidR="0066262E">
        <w:t xml:space="preserve"> </w:t>
      </w:r>
      <w:r>
        <w:t>empreendimento.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11"/>
        <w:rPr>
          <w:sz w:val="18"/>
        </w:rPr>
      </w:pPr>
    </w:p>
    <w:p w:rsidR="00F33238" w:rsidRDefault="00717F84">
      <w:pPr>
        <w:pStyle w:val="PargrafodaLista"/>
        <w:numPr>
          <w:ilvl w:val="0"/>
          <w:numId w:val="9"/>
        </w:numPr>
        <w:tabs>
          <w:tab w:val="left" w:pos="462"/>
        </w:tabs>
        <w:rPr>
          <w:sz w:val="20"/>
        </w:rPr>
      </w:pPr>
      <w:r>
        <w:rPr>
          <w:sz w:val="20"/>
        </w:rPr>
        <w:t>DISPOSIÇÕESGERAIS</w:t>
      </w:r>
    </w:p>
    <w:p w:rsidR="00F33238" w:rsidRDefault="00F33238">
      <w:pPr>
        <w:pStyle w:val="Corpodetexto"/>
        <w:spacing w:before="6"/>
        <w:rPr>
          <w:sz w:val="22"/>
        </w:rPr>
      </w:pPr>
    </w:p>
    <w:p w:rsidR="00F33238" w:rsidRDefault="00717F84">
      <w:pPr>
        <w:pStyle w:val="Corpodetexto"/>
        <w:spacing w:before="1" w:line="230" w:lineRule="auto"/>
        <w:ind w:left="821" w:hanging="718"/>
      </w:pPr>
      <w:r>
        <w:t>1.1-O</w:t>
      </w:r>
      <w:r w:rsidR="0066262E">
        <w:t xml:space="preserve"> </w:t>
      </w:r>
      <w:r>
        <w:t>RCA</w:t>
      </w:r>
      <w:r w:rsidR="0066262E">
        <w:t xml:space="preserve"> </w:t>
      </w:r>
      <w:r>
        <w:t>deverá</w:t>
      </w:r>
      <w:r w:rsidR="0066262E">
        <w:t xml:space="preserve"> </w:t>
      </w:r>
      <w:r>
        <w:t>ser</w:t>
      </w:r>
      <w:r w:rsidR="0066262E">
        <w:t xml:space="preserve"> </w:t>
      </w:r>
      <w:r>
        <w:t>elaborado</w:t>
      </w:r>
      <w:r w:rsidR="0066262E">
        <w:t xml:space="preserve"> </w:t>
      </w:r>
      <w:r>
        <w:t>por</w:t>
      </w:r>
      <w:r w:rsidR="0066262E">
        <w:t xml:space="preserve"> </w:t>
      </w:r>
      <w:r>
        <w:t>equipe</w:t>
      </w:r>
      <w:r w:rsidR="0066262E">
        <w:t xml:space="preserve"> </w:t>
      </w:r>
      <w:r>
        <w:t>técnica</w:t>
      </w:r>
      <w:r w:rsidR="0066262E">
        <w:t xml:space="preserve"> </w:t>
      </w:r>
      <w:r>
        <w:t>habilitada,</w:t>
      </w:r>
      <w:r w:rsidR="0066262E">
        <w:t xml:space="preserve"> </w:t>
      </w:r>
      <w:r>
        <w:t>devendo</w:t>
      </w:r>
      <w:r w:rsidR="0066262E">
        <w:t xml:space="preserve"> </w:t>
      </w:r>
      <w:r>
        <w:t>constar</w:t>
      </w:r>
      <w:r w:rsidR="0066262E">
        <w:t xml:space="preserve"> </w:t>
      </w:r>
      <w:r>
        <w:t>a</w:t>
      </w:r>
      <w:r w:rsidR="0066262E">
        <w:t xml:space="preserve"> </w:t>
      </w:r>
      <w:r>
        <w:rPr>
          <w:spacing w:val="-3"/>
        </w:rPr>
        <w:t>Anotação</w:t>
      </w:r>
      <w:r w:rsidR="0066262E">
        <w:rPr>
          <w:spacing w:val="-3"/>
        </w:rPr>
        <w:t xml:space="preserve"> </w:t>
      </w:r>
      <w:r>
        <w:t>de Responsabilidade Técnica (ART) de cada</w:t>
      </w:r>
      <w:r w:rsidR="0066262E">
        <w:t xml:space="preserve"> </w:t>
      </w:r>
      <w:r>
        <w:t>profissional.</w:t>
      </w:r>
    </w:p>
    <w:p w:rsidR="00F33238" w:rsidRDefault="00717F84">
      <w:pPr>
        <w:pStyle w:val="Corpodetexto"/>
        <w:spacing w:before="11" w:line="225" w:lineRule="exact"/>
        <w:ind w:left="104"/>
      </w:pPr>
      <w:r>
        <w:t>1.2- Todas as ilustrações, cartas, plantas, desenhos, mapas e fotografias deverão ser perfeitamente</w:t>
      </w:r>
    </w:p>
    <w:p w:rsidR="00F33238" w:rsidRDefault="0066262E">
      <w:pPr>
        <w:pStyle w:val="Corpodetexto"/>
        <w:spacing w:line="225" w:lineRule="exact"/>
        <w:ind w:left="821"/>
      </w:pPr>
      <w:r>
        <w:t xml:space="preserve">legíveis </w:t>
      </w:r>
      <w:r w:rsidR="00717F84">
        <w:t>em todas as cópias do documento.</w:t>
      </w:r>
    </w:p>
    <w:p w:rsidR="00F33238" w:rsidRDefault="00717F84">
      <w:pPr>
        <w:pStyle w:val="Corpodetexto"/>
        <w:spacing w:before="18" w:line="230" w:lineRule="auto"/>
        <w:ind w:left="821" w:right="110" w:hanging="718"/>
        <w:jc w:val="both"/>
      </w:pPr>
      <w:r>
        <w:t>1.3- De acordo com as características e a locali</w:t>
      </w:r>
      <w:r w:rsidR="0066262E">
        <w:t>zação do empreendimento, a SMAPMA</w:t>
      </w:r>
      <w:r>
        <w:t xml:space="preserve"> poderá solicitar informações complementares julgadas necessárias a análise da proposta, bem como dispensar o atendimento às exigências constantes deste documento, que a seu critério não sejam aplicáveis.</w:t>
      </w:r>
    </w:p>
    <w:p w:rsidR="00F33238" w:rsidRDefault="00717F84">
      <w:pPr>
        <w:pStyle w:val="Corpodetexto"/>
        <w:spacing w:before="19" w:line="228" w:lineRule="auto"/>
        <w:ind w:left="821" w:right="110" w:hanging="718"/>
        <w:jc w:val="both"/>
      </w:pPr>
      <w:r>
        <w:t xml:space="preserve">1.4- O RCA deverá ser apresentado em, no mínimo 02 vias, em formato </w:t>
      </w:r>
      <w:r>
        <w:rPr>
          <w:spacing w:val="-3"/>
        </w:rPr>
        <w:t xml:space="preserve">A4 </w:t>
      </w:r>
      <w:r>
        <w:t>e 01 via em formato digital.</w:t>
      </w:r>
      <w:r w:rsidR="0066262E">
        <w:t xml:space="preserve"> </w:t>
      </w:r>
      <w:r>
        <w:rPr>
          <w:spacing w:val="-3"/>
        </w:rPr>
        <w:t>As</w:t>
      </w:r>
      <w:r w:rsidR="0066262E">
        <w:rPr>
          <w:spacing w:val="-3"/>
        </w:rPr>
        <w:t xml:space="preserve"> </w:t>
      </w:r>
      <w:r>
        <w:t>ilustrações,</w:t>
      </w:r>
      <w:r w:rsidR="0066262E">
        <w:t xml:space="preserve"> </w:t>
      </w:r>
      <w:r>
        <w:t>mapas,</w:t>
      </w:r>
      <w:r w:rsidR="0066262E">
        <w:t xml:space="preserve"> </w:t>
      </w:r>
      <w:r>
        <w:t>plantas</w:t>
      </w:r>
      <w:r w:rsidR="0066262E">
        <w:t xml:space="preserve"> </w:t>
      </w:r>
      <w:r>
        <w:t>e</w:t>
      </w:r>
      <w:r w:rsidR="0066262E">
        <w:t xml:space="preserve"> </w:t>
      </w:r>
      <w:r>
        <w:t>desenhos</w:t>
      </w:r>
      <w:r w:rsidR="0066262E">
        <w:t xml:space="preserve"> </w:t>
      </w:r>
      <w:r>
        <w:t>que</w:t>
      </w:r>
      <w:r w:rsidR="0066262E">
        <w:t xml:space="preserve"> </w:t>
      </w:r>
      <w:r>
        <w:t>não</w:t>
      </w:r>
      <w:r w:rsidR="0066262E">
        <w:t xml:space="preserve"> </w:t>
      </w:r>
      <w:r>
        <w:t>puderem</w:t>
      </w:r>
      <w:r w:rsidR="0066262E">
        <w:t xml:space="preserve"> </w:t>
      </w:r>
      <w:r>
        <w:t>ser</w:t>
      </w:r>
      <w:r w:rsidR="0066262E">
        <w:t xml:space="preserve"> </w:t>
      </w:r>
      <w:r>
        <w:t>apresentados</w:t>
      </w:r>
      <w:r w:rsidR="0066262E">
        <w:t xml:space="preserve"> </w:t>
      </w:r>
      <w:r>
        <w:t>desta forma deverão constituir um volume</w:t>
      </w:r>
      <w:r w:rsidR="0066262E">
        <w:t xml:space="preserve"> </w:t>
      </w:r>
      <w:r>
        <w:t>anexo.</w:t>
      </w:r>
    </w:p>
    <w:p w:rsidR="00F33238" w:rsidRDefault="00F33238">
      <w:pPr>
        <w:pStyle w:val="Corpodetexto"/>
        <w:spacing w:before="8"/>
        <w:rPr>
          <w:sz w:val="17"/>
        </w:rPr>
      </w:pPr>
    </w:p>
    <w:p w:rsidR="00F33238" w:rsidRDefault="00717F84">
      <w:pPr>
        <w:pStyle w:val="PargrafodaLista"/>
        <w:numPr>
          <w:ilvl w:val="0"/>
          <w:numId w:val="9"/>
        </w:numPr>
        <w:tabs>
          <w:tab w:val="left" w:pos="269"/>
        </w:tabs>
        <w:spacing w:before="1"/>
        <w:ind w:left="268" w:hanging="167"/>
        <w:rPr>
          <w:sz w:val="20"/>
        </w:rPr>
      </w:pPr>
      <w:r>
        <w:rPr>
          <w:sz w:val="20"/>
        </w:rPr>
        <w:t xml:space="preserve">ROTEIRO </w:t>
      </w:r>
      <w:r>
        <w:rPr>
          <w:spacing w:val="-5"/>
          <w:sz w:val="20"/>
        </w:rPr>
        <w:t xml:space="preserve">PARA </w:t>
      </w:r>
      <w:r>
        <w:rPr>
          <w:sz w:val="20"/>
        </w:rPr>
        <w:t>ELABORAÇÃO DORCA</w:t>
      </w:r>
    </w:p>
    <w:p w:rsidR="00F33238" w:rsidRDefault="00F33238">
      <w:pPr>
        <w:pStyle w:val="Corpodetexto"/>
      </w:pPr>
    </w:p>
    <w:p w:rsidR="00F33238" w:rsidRDefault="00717F84">
      <w:pPr>
        <w:pStyle w:val="Corpodetexto"/>
        <w:spacing w:line="511" w:lineRule="auto"/>
        <w:ind w:left="101" w:right="5688"/>
      </w:pPr>
      <w:r>
        <w:t>2.1- Contexto do Projeto Identificação do empreendedor</w:t>
      </w: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spacing w:line="192" w:lineRule="exact"/>
        <w:ind w:hanging="357"/>
        <w:rPr>
          <w:sz w:val="20"/>
        </w:rPr>
      </w:pPr>
      <w:r>
        <w:rPr>
          <w:sz w:val="20"/>
        </w:rPr>
        <w:t>Nome,</w:t>
      </w:r>
      <w:r w:rsidR="0066262E">
        <w:rPr>
          <w:sz w:val="20"/>
        </w:rPr>
        <w:t xml:space="preserve"> </w:t>
      </w:r>
      <w:r>
        <w:rPr>
          <w:sz w:val="20"/>
        </w:rPr>
        <w:t>razão</w:t>
      </w:r>
      <w:r w:rsidR="0066262E">
        <w:rPr>
          <w:sz w:val="20"/>
        </w:rPr>
        <w:t xml:space="preserve"> </w:t>
      </w:r>
      <w:r>
        <w:rPr>
          <w:sz w:val="20"/>
        </w:rPr>
        <w:t>social,</w:t>
      </w:r>
      <w:r w:rsidR="0066262E">
        <w:rPr>
          <w:sz w:val="20"/>
        </w:rPr>
        <w:t xml:space="preserve"> </w:t>
      </w:r>
      <w:r>
        <w:rPr>
          <w:sz w:val="20"/>
        </w:rPr>
        <w:t>endereço</w:t>
      </w:r>
      <w:r w:rsidR="0066262E">
        <w:rPr>
          <w:sz w:val="20"/>
        </w:rPr>
        <w:t xml:space="preserve"> </w:t>
      </w:r>
      <w:r>
        <w:rPr>
          <w:sz w:val="20"/>
        </w:rPr>
        <w:t>e</w:t>
      </w:r>
      <w:r w:rsidR="0066262E">
        <w:rPr>
          <w:sz w:val="20"/>
        </w:rPr>
        <w:t xml:space="preserve"> </w:t>
      </w:r>
      <w:r>
        <w:rPr>
          <w:sz w:val="20"/>
        </w:rPr>
        <w:t>endereço</w:t>
      </w:r>
      <w:r w:rsidR="0066262E">
        <w:rPr>
          <w:sz w:val="20"/>
        </w:rPr>
        <w:t xml:space="preserve"> </w:t>
      </w:r>
      <w:r>
        <w:rPr>
          <w:sz w:val="20"/>
        </w:rPr>
        <w:t>eletrônico</w:t>
      </w:r>
      <w:r w:rsidR="0066262E">
        <w:rPr>
          <w:sz w:val="20"/>
        </w:rPr>
        <w:t xml:space="preserve"> </w:t>
      </w:r>
      <w:r>
        <w:rPr>
          <w:sz w:val="20"/>
        </w:rPr>
        <w:t>para</w:t>
      </w:r>
      <w:r w:rsidR="0066262E">
        <w:rPr>
          <w:sz w:val="20"/>
        </w:rPr>
        <w:t xml:space="preserve"> </w:t>
      </w:r>
      <w:r>
        <w:rPr>
          <w:sz w:val="20"/>
        </w:rPr>
        <w:t>correspondência;</w:t>
      </w: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spacing w:line="225" w:lineRule="exact"/>
        <w:ind w:hanging="357"/>
        <w:rPr>
          <w:sz w:val="20"/>
        </w:rPr>
      </w:pPr>
      <w:r>
        <w:rPr>
          <w:sz w:val="20"/>
        </w:rPr>
        <w:t>Inscrição Estadual e</w:t>
      </w:r>
      <w:r w:rsidR="0066262E">
        <w:rPr>
          <w:sz w:val="20"/>
        </w:rPr>
        <w:t xml:space="preserve"> </w:t>
      </w:r>
      <w:r>
        <w:rPr>
          <w:sz w:val="20"/>
        </w:rPr>
        <w:t>CGC;</w:t>
      </w: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spacing w:before="10"/>
        <w:ind w:hanging="357"/>
        <w:rPr>
          <w:sz w:val="20"/>
        </w:rPr>
      </w:pPr>
      <w:r>
        <w:rPr>
          <w:sz w:val="20"/>
        </w:rPr>
        <w:t>Nome,</w:t>
      </w:r>
      <w:r w:rsidR="0066262E">
        <w:rPr>
          <w:sz w:val="20"/>
        </w:rPr>
        <w:t xml:space="preserve"> </w:t>
      </w:r>
      <w:r>
        <w:rPr>
          <w:sz w:val="20"/>
        </w:rPr>
        <w:t>endereço,</w:t>
      </w:r>
      <w:r w:rsidR="0066262E">
        <w:rPr>
          <w:sz w:val="20"/>
        </w:rPr>
        <w:t xml:space="preserve"> </w:t>
      </w:r>
      <w:r>
        <w:rPr>
          <w:sz w:val="20"/>
        </w:rPr>
        <w:t>telefone</w:t>
      </w:r>
      <w:r w:rsidR="0066262E">
        <w:rPr>
          <w:sz w:val="20"/>
        </w:rPr>
        <w:t xml:space="preserve"> </w:t>
      </w:r>
      <w:r>
        <w:rPr>
          <w:sz w:val="20"/>
        </w:rPr>
        <w:t>e</w:t>
      </w:r>
      <w:r w:rsidR="0066262E">
        <w:rPr>
          <w:sz w:val="20"/>
        </w:rPr>
        <w:t xml:space="preserve"> </w:t>
      </w:r>
      <w:r>
        <w:rPr>
          <w:sz w:val="20"/>
        </w:rPr>
        <w:t>fax</w:t>
      </w:r>
      <w:r w:rsidR="0066262E">
        <w:rPr>
          <w:sz w:val="20"/>
        </w:rPr>
        <w:t xml:space="preserve"> </w:t>
      </w:r>
      <w:r>
        <w:rPr>
          <w:sz w:val="20"/>
        </w:rPr>
        <w:t>do</w:t>
      </w:r>
      <w:r w:rsidR="0066262E">
        <w:rPr>
          <w:sz w:val="20"/>
        </w:rPr>
        <w:t xml:space="preserve"> </w:t>
      </w:r>
      <w:r>
        <w:rPr>
          <w:sz w:val="20"/>
        </w:rPr>
        <w:t>responsável</w:t>
      </w:r>
      <w:r w:rsidR="0066262E">
        <w:rPr>
          <w:sz w:val="20"/>
        </w:rPr>
        <w:t xml:space="preserve"> </w:t>
      </w:r>
      <w:r>
        <w:rPr>
          <w:sz w:val="20"/>
        </w:rPr>
        <w:t>pelo</w:t>
      </w:r>
      <w:r w:rsidR="0066262E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F33238">
      <w:pPr>
        <w:pStyle w:val="Corpodetexto"/>
        <w:spacing w:before="8"/>
        <w:rPr>
          <w:sz w:val="19"/>
        </w:rPr>
      </w:pPr>
    </w:p>
    <w:p w:rsidR="00F33238" w:rsidRDefault="00717F84">
      <w:pPr>
        <w:pStyle w:val="PargrafodaLista"/>
        <w:numPr>
          <w:ilvl w:val="0"/>
          <w:numId w:val="7"/>
        </w:numPr>
        <w:tabs>
          <w:tab w:val="left" w:pos="337"/>
        </w:tabs>
        <w:ind w:hanging="232"/>
        <w:rPr>
          <w:sz w:val="20"/>
        </w:rPr>
      </w:pPr>
      <w:r>
        <w:rPr>
          <w:sz w:val="20"/>
        </w:rPr>
        <w:t>Identificação do Responsável Técnicopelo licenciamento</w:t>
      </w:r>
    </w:p>
    <w:p w:rsidR="00F33238" w:rsidRDefault="00F33238">
      <w:pPr>
        <w:pStyle w:val="Corpodetexto"/>
        <w:spacing w:before="8"/>
      </w:pP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ind w:hanging="357"/>
        <w:rPr>
          <w:sz w:val="20"/>
        </w:rPr>
      </w:pPr>
      <w:r>
        <w:rPr>
          <w:sz w:val="20"/>
        </w:rPr>
        <w:t>Nome;</w:t>
      </w: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spacing w:before="10"/>
        <w:ind w:hanging="357"/>
        <w:rPr>
          <w:sz w:val="20"/>
        </w:rPr>
      </w:pPr>
      <w:r>
        <w:rPr>
          <w:sz w:val="20"/>
        </w:rPr>
        <w:t>Endereço, telefone, fax e endereço</w:t>
      </w:r>
      <w:r w:rsidR="0066262E">
        <w:rPr>
          <w:sz w:val="20"/>
        </w:rPr>
        <w:t xml:space="preserve"> </w:t>
      </w:r>
      <w:r>
        <w:rPr>
          <w:sz w:val="20"/>
        </w:rPr>
        <w:t>eletrônico;</w:t>
      </w:r>
    </w:p>
    <w:p w:rsidR="00F33238" w:rsidRDefault="00717F84">
      <w:pPr>
        <w:pStyle w:val="PargrafodaLista"/>
        <w:numPr>
          <w:ilvl w:val="0"/>
          <w:numId w:val="8"/>
        </w:numPr>
        <w:tabs>
          <w:tab w:val="left" w:pos="461"/>
          <w:tab w:val="left" w:pos="462"/>
        </w:tabs>
        <w:spacing w:before="10"/>
        <w:ind w:hanging="357"/>
        <w:rPr>
          <w:sz w:val="20"/>
        </w:rPr>
      </w:pPr>
      <w:r>
        <w:rPr>
          <w:spacing w:val="-4"/>
          <w:sz w:val="20"/>
        </w:rPr>
        <w:t>ART.</w:t>
      </w:r>
    </w:p>
    <w:p w:rsidR="00F33238" w:rsidRDefault="00F33238">
      <w:pPr>
        <w:pStyle w:val="Corpodetexto"/>
        <w:spacing w:before="7"/>
        <w:rPr>
          <w:sz w:val="19"/>
        </w:rPr>
      </w:pPr>
    </w:p>
    <w:p w:rsidR="00F33238" w:rsidRDefault="00717F84">
      <w:pPr>
        <w:pStyle w:val="PargrafodaLista"/>
        <w:numPr>
          <w:ilvl w:val="0"/>
          <w:numId w:val="7"/>
        </w:numPr>
        <w:tabs>
          <w:tab w:val="left" w:pos="323"/>
        </w:tabs>
        <w:spacing w:before="1"/>
        <w:ind w:left="322" w:hanging="221"/>
        <w:rPr>
          <w:sz w:val="20"/>
        </w:rPr>
      </w:pPr>
      <w:r>
        <w:rPr>
          <w:sz w:val="20"/>
        </w:rPr>
        <w:t>Caracterização geral do</w:t>
      </w:r>
      <w:r w:rsidR="0066262E">
        <w:rPr>
          <w:sz w:val="20"/>
        </w:rPr>
        <w:t xml:space="preserve"> </w:t>
      </w:r>
      <w:r>
        <w:rPr>
          <w:sz w:val="20"/>
        </w:rPr>
        <w:t>empreendimento</w:t>
      </w:r>
    </w:p>
    <w:p w:rsidR="00F33238" w:rsidRDefault="00F33238">
      <w:pPr>
        <w:pStyle w:val="Corpodetexto"/>
        <w:spacing w:before="4"/>
        <w:rPr>
          <w:sz w:val="21"/>
        </w:rPr>
      </w:pP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line="225" w:lineRule="exact"/>
        <w:ind w:hanging="357"/>
        <w:rPr>
          <w:sz w:val="20"/>
        </w:rPr>
      </w:pPr>
      <w:r>
        <w:rPr>
          <w:sz w:val="20"/>
        </w:rPr>
        <w:t>Nome do</w:t>
      </w:r>
      <w:r w:rsidR="0066262E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line="220" w:lineRule="exact"/>
        <w:ind w:hanging="357"/>
        <w:rPr>
          <w:sz w:val="20"/>
        </w:rPr>
      </w:pPr>
      <w:r>
        <w:rPr>
          <w:sz w:val="20"/>
        </w:rPr>
        <w:t>Área total da</w:t>
      </w:r>
      <w:r w:rsidR="0066262E">
        <w:rPr>
          <w:sz w:val="20"/>
        </w:rPr>
        <w:t xml:space="preserve"> </w:t>
      </w:r>
      <w:r>
        <w:rPr>
          <w:sz w:val="20"/>
        </w:rPr>
        <w:t>gleba;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line="220" w:lineRule="exact"/>
        <w:ind w:hanging="357"/>
        <w:rPr>
          <w:sz w:val="20"/>
        </w:rPr>
      </w:pPr>
      <w:r>
        <w:rPr>
          <w:sz w:val="20"/>
        </w:rPr>
        <w:t>Área a ser</w:t>
      </w:r>
      <w:r w:rsidR="00EA3D04">
        <w:rPr>
          <w:sz w:val="20"/>
        </w:rPr>
        <w:t xml:space="preserve"> </w:t>
      </w:r>
      <w:r>
        <w:rPr>
          <w:sz w:val="20"/>
        </w:rPr>
        <w:t>parcelada;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line="225" w:lineRule="exact"/>
        <w:ind w:hanging="357"/>
        <w:rPr>
          <w:sz w:val="20"/>
        </w:rPr>
      </w:pPr>
      <w:r>
        <w:rPr>
          <w:sz w:val="20"/>
        </w:rPr>
        <w:t>Registro atualizado do</w:t>
      </w:r>
      <w:r w:rsidR="00EA3D04">
        <w:rPr>
          <w:sz w:val="20"/>
        </w:rPr>
        <w:t xml:space="preserve"> </w:t>
      </w:r>
      <w:r>
        <w:rPr>
          <w:sz w:val="20"/>
        </w:rPr>
        <w:t>imóvel;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before="10"/>
        <w:ind w:hanging="357"/>
        <w:rPr>
          <w:sz w:val="20"/>
        </w:rPr>
      </w:pPr>
      <w:r>
        <w:rPr>
          <w:sz w:val="20"/>
        </w:rPr>
        <w:t>Objetivos econômicos e sociais do</w:t>
      </w:r>
      <w:r w:rsidR="00EA3D04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before="51" w:line="211" w:lineRule="auto"/>
        <w:ind w:right="318" w:hanging="357"/>
        <w:rPr>
          <w:sz w:val="20"/>
        </w:rPr>
      </w:pPr>
      <w:r>
        <w:rPr>
          <w:sz w:val="20"/>
        </w:rPr>
        <w:t>Compatibilização</w:t>
      </w:r>
      <w:r w:rsidR="00EA3D04">
        <w:rPr>
          <w:sz w:val="20"/>
        </w:rPr>
        <w:t xml:space="preserve"> </w:t>
      </w:r>
      <w:r>
        <w:rPr>
          <w:sz w:val="20"/>
        </w:rPr>
        <w:t>do</w:t>
      </w:r>
      <w:r w:rsidR="00EA3D04">
        <w:rPr>
          <w:sz w:val="20"/>
        </w:rPr>
        <w:t xml:space="preserve"> </w:t>
      </w:r>
      <w:r>
        <w:rPr>
          <w:sz w:val="20"/>
        </w:rPr>
        <w:t>projeto</w:t>
      </w:r>
      <w:r w:rsidR="00EA3D04">
        <w:rPr>
          <w:sz w:val="20"/>
        </w:rPr>
        <w:t xml:space="preserve"> </w:t>
      </w:r>
      <w:r>
        <w:rPr>
          <w:sz w:val="20"/>
        </w:rPr>
        <w:t>com</w:t>
      </w:r>
      <w:r w:rsidR="00EA3D04">
        <w:rPr>
          <w:sz w:val="20"/>
        </w:rPr>
        <w:t xml:space="preserve"> </w:t>
      </w:r>
      <w:r>
        <w:rPr>
          <w:sz w:val="20"/>
        </w:rPr>
        <w:t>o</w:t>
      </w:r>
      <w:r w:rsidR="00EA3D04">
        <w:rPr>
          <w:sz w:val="20"/>
        </w:rPr>
        <w:t xml:space="preserve"> </w:t>
      </w:r>
      <w:r>
        <w:rPr>
          <w:sz w:val="20"/>
        </w:rPr>
        <w:t>Plano</w:t>
      </w:r>
      <w:r w:rsidR="00EA3D04">
        <w:rPr>
          <w:sz w:val="20"/>
        </w:rPr>
        <w:t xml:space="preserve"> </w:t>
      </w:r>
      <w:r>
        <w:rPr>
          <w:sz w:val="20"/>
        </w:rPr>
        <w:t>Diretor</w:t>
      </w:r>
      <w:r w:rsidR="00EA3D04">
        <w:rPr>
          <w:sz w:val="20"/>
        </w:rPr>
        <w:t xml:space="preserve"> </w:t>
      </w:r>
      <w:r>
        <w:rPr>
          <w:sz w:val="20"/>
        </w:rPr>
        <w:t>Municipal,</w:t>
      </w:r>
      <w:r w:rsidR="00EA3D04">
        <w:rPr>
          <w:sz w:val="20"/>
        </w:rPr>
        <w:t xml:space="preserve"> </w:t>
      </w:r>
      <w:r>
        <w:rPr>
          <w:sz w:val="20"/>
        </w:rPr>
        <w:t>legislação</w:t>
      </w:r>
      <w:r w:rsidR="00EA3D04">
        <w:rPr>
          <w:sz w:val="20"/>
        </w:rPr>
        <w:t xml:space="preserve"> </w:t>
      </w:r>
      <w:r>
        <w:rPr>
          <w:sz w:val="20"/>
        </w:rPr>
        <w:t>urbanística</w:t>
      </w:r>
      <w:r w:rsidR="00EA3D04">
        <w:rPr>
          <w:sz w:val="20"/>
        </w:rPr>
        <w:t xml:space="preserve"> </w:t>
      </w:r>
      <w:r>
        <w:rPr>
          <w:sz w:val="20"/>
        </w:rPr>
        <w:t>e</w:t>
      </w:r>
      <w:r w:rsidR="00EA3D04">
        <w:rPr>
          <w:sz w:val="20"/>
        </w:rPr>
        <w:t xml:space="preserve"> </w:t>
      </w:r>
      <w:r>
        <w:rPr>
          <w:sz w:val="20"/>
        </w:rPr>
        <w:t>planos de</w:t>
      </w:r>
      <w:r w:rsidR="00EA3D04">
        <w:rPr>
          <w:sz w:val="20"/>
        </w:rPr>
        <w:t xml:space="preserve"> </w:t>
      </w:r>
      <w:r>
        <w:rPr>
          <w:sz w:val="20"/>
        </w:rPr>
        <w:t>desenvolvimento</w:t>
      </w:r>
      <w:r w:rsidR="00EA3D04">
        <w:rPr>
          <w:sz w:val="20"/>
        </w:rPr>
        <w:t xml:space="preserve"> </w:t>
      </w:r>
      <w:r>
        <w:rPr>
          <w:sz w:val="20"/>
        </w:rPr>
        <w:t>ambiental</w:t>
      </w:r>
      <w:r w:rsidR="00EA3D04">
        <w:rPr>
          <w:sz w:val="20"/>
        </w:rPr>
        <w:t xml:space="preserve"> </w:t>
      </w:r>
      <w:r>
        <w:rPr>
          <w:sz w:val="20"/>
        </w:rPr>
        <w:t>e</w:t>
      </w:r>
      <w:r w:rsidR="00EA3D04">
        <w:rPr>
          <w:sz w:val="20"/>
        </w:rPr>
        <w:t xml:space="preserve"> </w:t>
      </w:r>
      <w:r>
        <w:rPr>
          <w:sz w:val="20"/>
        </w:rPr>
        <w:t>sócio-econômico</w:t>
      </w:r>
      <w:r w:rsidR="00EA3D04">
        <w:rPr>
          <w:sz w:val="20"/>
        </w:rPr>
        <w:t xml:space="preserve"> </w:t>
      </w:r>
      <w:r>
        <w:rPr>
          <w:sz w:val="20"/>
        </w:rPr>
        <w:t>existentes</w:t>
      </w:r>
      <w:r w:rsidR="00EA3D04">
        <w:rPr>
          <w:sz w:val="20"/>
        </w:rPr>
        <w:t xml:space="preserve"> </w:t>
      </w:r>
      <w:r>
        <w:rPr>
          <w:sz w:val="20"/>
        </w:rPr>
        <w:t>no</w:t>
      </w:r>
      <w:r w:rsidR="00EA3D04">
        <w:rPr>
          <w:sz w:val="20"/>
        </w:rPr>
        <w:t xml:space="preserve"> </w:t>
      </w:r>
      <w:r>
        <w:rPr>
          <w:sz w:val="20"/>
        </w:rPr>
        <w:t>município;</w:t>
      </w: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line="223" w:lineRule="exact"/>
        <w:ind w:hanging="357"/>
        <w:rPr>
          <w:sz w:val="20"/>
        </w:rPr>
      </w:pPr>
      <w:r>
        <w:rPr>
          <w:sz w:val="20"/>
        </w:rPr>
        <w:t>Justificativa</w:t>
      </w:r>
      <w:r w:rsidR="00EA3D04">
        <w:rPr>
          <w:sz w:val="20"/>
        </w:rPr>
        <w:t xml:space="preserve"> </w:t>
      </w:r>
      <w:r>
        <w:rPr>
          <w:sz w:val="20"/>
        </w:rPr>
        <w:t>da</w:t>
      </w:r>
      <w:r w:rsidR="00EA3D04">
        <w:rPr>
          <w:sz w:val="20"/>
        </w:rPr>
        <w:t xml:space="preserve"> </w:t>
      </w:r>
      <w:r>
        <w:rPr>
          <w:sz w:val="20"/>
        </w:rPr>
        <w:t>localização</w:t>
      </w:r>
      <w:r w:rsidR="00EA3D04">
        <w:rPr>
          <w:sz w:val="20"/>
        </w:rPr>
        <w:t xml:space="preserve"> </w:t>
      </w:r>
      <w:r>
        <w:rPr>
          <w:sz w:val="20"/>
        </w:rPr>
        <w:t>do</w:t>
      </w:r>
      <w:r w:rsidR="00EA3D04">
        <w:rPr>
          <w:sz w:val="20"/>
        </w:rPr>
        <w:t xml:space="preserve"> </w:t>
      </w:r>
      <w:r>
        <w:rPr>
          <w:sz w:val="20"/>
        </w:rPr>
        <w:t>empreendimento</w:t>
      </w:r>
      <w:r w:rsidR="00EA3D04">
        <w:rPr>
          <w:sz w:val="20"/>
        </w:rPr>
        <w:t xml:space="preserve"> </w:t>
      </w:r>
      <w:r>
        <w:rPr>
          <w:sz w:val="20"/>
        </w:rPr>
        <w:t>do</w:t>
      </w:r>
      <w:r w:rsidR="00EA3D04">
        <w:rPr>
          <w:sz w:val="20"/>
        </w:rPr>
        <w:t xml:space="preserve"> </w:t>
      </w:r>
      <w:r>
        <w:rPr>
          <w:sz w:val="20"/>
        </w:rPr>
        <w:t>ponto</w:t>
      </w:r>
      <w:r w:rsidR="00EA3D04">
        <w:rPr>
          <w:sz w:val="20"/>
        </w:rPr>
        <w:t xml:space="preserve"> </w:t>
      </w:r>
      <w:r>
        <w:rPr>
          <w:sz w:val="20"/>
        </w:rPr>
        <w:t>de</w:t>
      </w:r>
      <w:r w:rsidR="00EA3D04">
        <w:rPr>
          <w:sz w:val="20"/>
        </w:rPr>
        <w:t xml:space="preserve"> </w:t>
      </w:r>
      <w:r>
        <w:rPr>
          <w:sz w:val="20"/>
        </w:rPr>
        <w:t>vista</w:t>
      </w:r>
      <w:r w:rsidR="00EA3D04">
        <w:rPr>
          <w:sz w:val="20"/>
        </w:rPr>
        <w:t xml:space="preserve"> </w:t>
      </w:r>
      <w:r>
        <w:rPr>
          <w:sz w:val="20"/>
        </w:rPr>
        <w:t>urbanístico</w:t>
      </w:r>
      <w:r w:rsidR="00EA3D04">
        <w:rPr>
          <w:sz w:val="20"/>
        </w:rPr>
        <w:t xml:space="preserve"> </w:t>
      </w:r>
      <w:r>
        <w:rPr>
          <w:sz w:val="20"/>
        </w:rPr>
        <w:t>e</w:t>
      </w:r>
      <w:r w:rsidR="00EA3D04">
        <w:rPr>
          <w:sz w:val="20"/>
        </w:rPr>
        <w:t xml:space="preserve"> </w:t>
      </w:r>
      <w:r>
        <w:rPr>
          <w:sz w:val="20"/>
        </w:rPr>
        <w:t>ambiental;</w:t>
      </w:r>
    </w:p>
    <w:p w:rsidR="00F33238" w:rsidRDefault="00F33238">
      <w:pPr>
        <w:spacing w:line="223" w:lineRule="exact"/>
        <w:rPr>
          <w:sz w:val="20"/>
        </w:rPr>
        <w:sectPr w:rsidR="00F33238" w:rsidSect="007C6316">
          <w:headerReference w:type="default" r:id="rId7"/>
          <w:type w:val="continuous"/>
          <w:pgSz w:w="12240" w:h="15840"/>
          <w:pgMar w:top="1497" w:right="1580" w:bottom="280" w:left="1600" w:header="568" w:footer="720" w:gutter="0"/>
          <w:cols w:space="720"/>
        </w:sectPr>
      </w:pPr>
    </w:p>
    <w:p w:rsidR="003D38E9" w:rsidRPr="003D38E9" w:rsidRDefault="003D38E9" w:rsidP="003D38E9">
      <w:pPr>
        <w:pStyle w:val="PargrafodaLista"/>
        <w:tabs>
          <w:tab w:val="left" w:pos="821"/>
          <w:tab w:val="left" w:pos="822"/>
        </w:tabs>
        <w:spacing w:before="82"/>
        <w:ind w:left="821" w:firstLine="0"/>
        <w:rPr>
          <w:sz w:val="20"/>
        </w:rPr>
      </w:pPr>
    </w:p>
    <w:p w:rsidR="00F33238" w:rsidRDefault="00717F84">
      <w:pPr>
        <w:pStyle w:val="PargrafodaLista"/>
        <w:numPr>
          <w:ilvl w:val="1"/>
          <w:numId w:val="7"/>
        </w:numPr>
        <w:tabs>
          <w:tab w:val="left" w:pos="821"/>
          <w:tab w:val="left" w:pos="822"/>
        </w:tabs>
        <w:spacing w:before="82"/>
        <w:ind w:hanging="357"/>
        <w:rPr>
          <w:sz w:val="20"/>
        </w:rPr>
      </w:pPr>
      <w:r>
        <w:rPr>
          <w:sz w:val="20"/>
        </w:rPr>
        <w:t>ART do(s)projetista(s).</w:t>
      </w:r>
    </w:p>
    <w:p w:rsidR="00F33238" w:rsidRDefault="00F33238">
      <w:pPr>
        <w:pStyle w:val="Corpodetexto"/>
        <w:spacing w:before="4"/>
        <w:rPr>
          <w:sz w:val="21"/>
        </w:rPr>
      </w:pPr>
    </w:p>
    <w:p w:rsidR="00F33238" w:rsidRDefault="00717F84">
      <w:pPr>
        <w:pStyle w:val="PargrafodaLista"/>
        <w:numPr>
          <w:ilvl w:val="0"/>
          <w:numId w:val="6"/>
        </w:numPr>
        <w:tabs>
          <w:tab w:val="left" w:pos="443"/>
        </w:tabs>
        <w:ind w:hanging="338"/>
        <w:rPr>
          <w:sz w:val="20"/>
        </w:rPr>
      </w:pPr>
      <w:r>
        <w:rPr>
          <w:sz w:val="20"/>
        </w:rPr>
        <w:t xml:space="preserve">- Diagnóstico </w:t>
      </w:r>
      <w:r>
        <w:rPr>
          <w:spacing w:val="-3"/>
          <w:sz w:val="20"/>
        </w:rPr>
        <w:t xml:space="preserve">Ambiental </w:t>
      </w:r>
      <w:r>
        <w:rPr>
          <w:sz w:val="20"/>
        </w:rPr>
        <w:t>da Área deInfluência</w:t>
      </w:r>
    </w:p>
    <w:p w:rsidR="00F33238" w:rsidRDefault="00F33238">
      <w:pPr>
        <w:pStyle w:val="Corpodetexto"/>
        <w:rPr>
          <w:sz w:val="23"/>
        </w:rPr>
      </w:pPr>
    </w:p>
    <w:p w:rsidR="00F33238" w:rsidRDefault="00717F84">
      <w:pPr>
        <w:pStyle w:val="Corpodetexto"/>
        <w:spacing w:line="228" w:lineRule="auto"/>
        <w:ind w:left="101" w:right="118"/>
        <w:jc w:val="both"/>
      </w:pPr>
      <w:r>
        <w:t>Delimitação da área de influência e descrição sucinta de sua qualidade ambiental e capacidade de suporte antes da implantação do empreendimento, considerando os meios físico, biótico e sócio- econômico, com ênfase nos seguintes aspectos:</w:t>
      </w:r>
    </w:p>
    <w:p w:rsidR="00F33238" w:rsidRDefault="00F33238">
      <w:pPr>
        <w:pStyle w:val="Corpodetexto"/>
        <w:spacing w:before="2"/>
        <w:rPr>
          <w:sz w:val="24"/>
        </w:rPr>
      </w:pPr>
    </w:p>
    <w:p w:rsidR="00F33238" w:rsidRDefault="00717F84">
      <w:pPr>
        <w:pStyle w:val="PargrafodaLista"/>
        <w:numPr>
          <w:ilvl w:val="1"/>
          <w:numId w:val="6"/>
        </w:numPr>
        <w:tabs>
          <w:tab w:val="left" w:pos="822"/>
        </w:tabs>
        <w:spacing w:before="1" w:line="230" w:lineRule="auto"/>
        <w:ind w:right="105" w:hanging="357"/>
        <w:jc w:val="both"/>
        <w:rPr>
          <w:sz w:val="20"/>
        </w:rPr>
      </w:pPr>
      <w:r>
        <w:rPr>
          <w:sz w:val="20"/>
        </w:rPr>
        <w:t>Meio</w:t>
      </w:r>
      <w:r w:rsidR="00EA3D04">
        <w:rPr>
          <w:sz w:val="20"/>
        </w:rPr>
        <w:t xml:space="preserve"> </w:t>
      </w:r>
      <w:r>
        <w:rPr>
          <w:sz w:val="20"/>
        </w:rPr>
        <w:t>físico:</w:t>
      </w:r>
      <w:r w:rsidR="00EA3D04">
        <w:rPr>
          <w:sz w:val="20"/>
        </w:rPr>
        <w:t xml:space="preserve"> </w:t>
      </w:r>
      <w:r>
        <w:rPr>
          <w:sz w:val="20"/>
        </w:rPr>
        <w:t>hidrografia,</w:t>
      </w:r>
      <w:r w:rsidR="00EA3D04">
        <w:rPr>
          <w:sz w:val="20"/>
        </w:rPr>
        <w:t xml:space="preserve"> </w:t>
      </w:r>
      <w:r>
        <w:rPr>
          <w:sz w:val="20"/>
        </w:rPr>
        <w:t>usos</w:t>
      </w:r>
      <w:r w:rsidR="00EA3D04">
        <w:rPr>
          <w:sz w:val="20"/>
        </w:rPr>
        <w:t xml:space="preserve"> </w:t>
      </w:r>
      <w:r>
        <w:rPr>
          <w:sz w:val="20"/>
        </w:rPr>
        <w:t>da</w:t>
      </w:r>
      <w:r w:rsidR="00EA3D04">
        <w:rPr>
          <w:sz w:val="20"/>
        </w:rPr>
        <w:t xml:space="preserve"> </w:t>
      </w:r>
      <w:r>
        <w:rPr>
          <w:sz w:val="20"/>
        </w:rPr>
        <w:t>água</w:t>
      </w:r>
      <w:r w:rsidR="00EA3D04">
        <w:rPr>
          <w:sz w:val="20"/>
        </w:rPr>
        <w:t xml:space="preserve"> </w:t>
      </w:r>
      <w:r>
        <w:rPr>
          <w:sz w:val="20"/>
        </w:rPr>
        <w:t>a</w:t>
      </w:r>
      <w:r w:rsidR="00EA3D04">
        <w:rPr>
          <w:sz w:val="20"/>
        </w:rPr>
        <w:t xml:space="preserve"> </w:t>
      </w:r>
      <w:r>
        <w:rPr>
          <w:sz w:val="20"/>
        </w:rPr>
        <w:t>montante</w:t>
      </w:r>
      <w:r w:rsidR="00EA3D04">
        <w:rPr>
          <w:sz w:val="20"/>
        </w:rPr>
        <w:t xml:space="preserve"> </w:t>
      </w:r>
      <w:r>
        <w:rPr>
          <w:sz w:val="20"/>
        </w:rPr>
        <w:t>e</w:t>
      </w:r>
      <w:r w:rsidR="00EA3D04">
        <w:rPr>
          <w:sz w:val="20"/>
        </w:rPr>
        <w:t xml:space="preserve"> </w:t>
      </w:r>
      <w:r>
        <w:rPr>
          <w:sz w:val="20"/>
        </w:rPr>
        <w:t>a</w:t>
      </w:r>
      <w:r w:rsidR="00EA3D04">
        <w:rPr>
          <w:sz w:val="20"/>
        </w:rPr>
        <w:t xml:space="preserve"> </w:t>
      </w:r>
      <w:r>
        <w:rPr>
          <w:sz w:val="20"/>
        </w:rPr>
        <w:t>jusante</w:t>
      </w:r>
      <w:r w:rsidR="00EA3D04">
        <w:rPr>
          <w:sz w:val="20"/>
        </w:rPr>
        <w:t xml:space="preserve"> </w:t>
      </w:r>
      <w:r>
        <w:rPr>
          <w:sz w:val="20"/>
        </w:rPr>
        <w:t>do</w:t>
      </w:r>
      <w:r w:rsidR="00EA3D04">
        <w:rPr>
          <w:sz w:val="20"/>
        </w:rPr>
        <w:t xml:space="preserve"> </w:t>
      </w:r>
      <w:r>
        <w:rPr>
          <w:sz w:val="20"/>
        </w:rPr>
        <w:t>empreendimento;</w:t>
      </w:r>
      <w:r w:rsidR="00EA3D04">
        <w:rPr>
          <w:sz w:val="20"/>
        </w:rPr>
        <w:t xml:space="preserve"> </w:t>
      </w:r>
      <w:r>
        <w:rPr>
          <w:sz w:val="20"/>
        </w:rPr>
        <w:t>a</w:t>
      </w:r>
      <w:r w:rsidR="00EA3D04">
        <w:rPr>
          <w:sz w:val="20"/>
        </w:rPr>
        <w:t xml:space="preserve"> </w:t>
      </w:r>
      <w:r>
        <w:rPr>
          <w:sz w:val="20"/>
        </w:rPr>
        <w:t>direção dos ventos dominantes, valores médios mensais de temperatura, índices pluviométricos, áreas úmidas; caracterização/descrição da área potencialmente atingida pelo empreendimento da: geologia local, geomorfologia, hidrogeologia, e geotecnia com caracterização</w:t>
      </w:r>
      <w:r w:rsidR="00EA3D04">
        <w:rPr>
          <w:sz w:val="20"/>
        </w:rPr>
        <w:t xml:space="preserve"> </w:t>
      </w:r>
      <w:r>
        <w:rPr>
          <w:sz w:val="20"/>
        </w:rPr>
        <w:t>dos</w:t>
      </w:r>
      <w:r w:rsidR="00EA3D04">
        <w:rPr>
          <w:sz w:val="20"/>
        </w:rPr>
        <w:t xml:space="preserve"> </w:t>
      </w:r>
      <w:r>
        <w:rPr>
          <w:sz w:val="20"/>
        </w:rPr>
        <w:t>solos</w:t>
      </w:r>
      <w:r w:rsidR="00EA3D04">
        <w:rPr>
          <w:sz w:val="20"/>
        </w:rPr>
        <w:t xml:space="preserve"> </w:t>
      </w:r>
      <w:r>
        <w:rPr>
          <w:sz w:val="20"/>
        </w:rPr>
        <w:t>quanto</w:t>
      </w:r>
      <w:r w:rsidR="00EA3D04">
        <w:rPr>
          <w:sz w:val="20"/>
        </w:rPr>
        <w:t xml:space="preserve"> </w:t>
      </w:r>
      <w:r>
        <w:rPr>
          <w:sz w:val="20"/>
        </w:rPr>
        <w:t>à</w:t>
      </w:r>
      <w:r w:rsidR="00EA3D04">
        <w:rPr>
          <w:sz w:val="20"/>
        </w:rPr>
        <w:t xml:space="preserve"> </w:t>
      </w:r>
      <w:r>
        <w:rPr>
          <w:sz w:val="20"/>
        </w:rPr>
        <w:t>susceptibilidade</w:t>
      </w:r>
      <w:r w:rsidR="00EA3D04">
        <w:rPr>
          <w:sz w:val="20"/>
        </w:rPr>
        <w:t xml:space="preserve"> </w:t>
      </w:r>
      <w:r>
        <w:rPr>
          <w:sz w:val="20"/>
        </w:rPr>
        <w:t>a erosão.</w:t>
      </w:r>
    </w:p>
    <w:p w:rsidR="00F33238" w:rsidRDefault="00F33238">
      <w:pPr>
        <w:pStyle w:val="Corpodetexto"/>
        <w:spacing w:before="7"/>
        <w:rPr>
          <w:sz w:val="23"/>
        </w:rPr>
      </w:pPr>
    </w:p>
    <w:p w:rsidR="00F33238" w:rsidRDefault="00717F84">
      <w:pPr>
        <w:pStyle w:val="PargrafodaLista"/>
        <w:numPr>
          <w:ilvl w:val="1"/>
          <w:numId w:val="6"/>
        </w:numPr>
        <w:tabs>
          <w:tab w:val="left" w:pos="822"/>
        </w:tabs>
        <w:spacing w:line="230" w:lineRule="auto"/>
        <w:ind w:right="108" w:hanging="357"/>
        <w:jc w:val="both"/>
        <w:rPr>
          <w:sz w:val="20"/>
        </w:rPr>
      </w:pPr>
      <w:r>
        <w:rPr>
          <w:sz w:val="20"/>
        </w:rPr>
        <w:t>Meio biótico: mapeamento e caracterização e quantificação da cobertura vegetal, ressaltando</w:t>
      </w:r>
      <w:r w:rsidR="00EA3D04">
        <w:rPr>
          <w:sz w:val="20"/>
        </w:rPr>
        <w:t xml:space="preserve"> </w:t>
      </w:r>
      <w:r>
        <w:rPr>
          <w:sz w:val="20"/>
        </w:rPr>
        <w:t>as</w:t>
      </w:r>
      <w:r w:rsidR="00EA3D04">
        <w:rPr>
          <w:sz w:val="20"/>
        </w:rPr>
        <w:t xml:space="preserve"> </w:t>
      </w:r>
      <w:r>
        <w:rPr>
          <w:sz w:val="20"/>
        </w:rPr>
        <w:t>formações</w:t>
      </w:r>
      <w:r w:rsidR="00EA3D04">
        <w:rPr>
          <w:sz w:val="20"/>
        </w:rPr>
        <w:t xml:space="preserve"> </w:t>
      </w:r>
      <w:r>
        <w:rPr>
          <w:sz w:val="20"/>
        </w:rPr>
        <w:t>vegetais</w:t>
      </w:r>
      <w:r w:rsidR="00EA3D04">
        <w:rPr>
          <w:sz w:val="20"/>
        </w:rPr>
        <w:t xml:space="preserve"> </w:t>
      </w:r>
      <w:r>
        <w:rPr>
          <w:sz w:val="20"/>
        </w:rPr>
        <w:t>de</w:t>
      </w:r>
      <w:r w:rsidR="00EA3D04">
        <w:rPr>
          <w:sz w:val="20"/>
        </w:rPr>
        <w:t xml:space="preserve"> </w:t>
      </w:r>
      <w:r>
        <w:rPr>
          <w:sz w:val="20"/>
        </w:rPr>
        <w:t>destaque,</w:t>
      </w:r>
      <w:r w:rsidR="00EA3D04">
        <w:rPr>
          <w:sz w:val="20"/>
        </w:rPr>
        <w:t xml:space="preserve"> </w:t>
      </w:r>
      <w:r>
        <w:rPr>
          <w:sz w:val="20"/>
        </w:rPr>
        <w:t>as</w:t>
      </w:r>
      <w:r w:rsidR="00EA3D04">
        <w:rPr>
          <w:sz w:val="20"/>
        </w:rPr>
        <w:t xml:space="preserve"> </w:t>
      </w:r>
      <w:r>
        <w:rPr>
          <w:sz w:val="20"/>
        </w:rPr>
        <w:t>Áreas</w:t>
      </w:r>
      <w:r w:rsidR="00EA3D04">
        <w:rPr>
          <w:sz w:val="20"/>
        </w:rPr>
        <w:t xml:space="preserve"> </w:t>
      </w:r>
      <w:r>
        <w:rPr>
          <w:sz w:val="20"/>
        </w:rPr>
        <w:t>de</w:t>
      </w:r>
      <w:r w:rsidR="00EA3D04">
        <w:rPr>
          <w:sz w:val="20"/>
        </w:rPr>
        <w:t xml:space="preserve"> </w:t>
      </w:r>
      <w:r>
        <w:rPr>
          <w:sz w:val="20"/>
        </w:rPr>
        <w:t>Preservação</w:t>
      </w:r>
      <w:r w:rsidR="00EA3D04">
        <w:rPr>
          <w:sz w:val="20"/>
        </w:rPr>
        <w:t xml:space="preserve"> </w:t>
      </w:r>
      <w:r>
        <w:rPr>
          <w:sz w:val="20"/>
        </w:rPr>
        <w:t>Permanente</w:t>
      </w:r>
      <w:r w:rsidR="00EA3D04">
        <w:rPr>
          <w:sz w:val="20"/>
        </w:rPr>
        <w:t xml:space="preserve"> </w:t>
      </w:r>
      <w:r>
        <w:rPr>
          <w:sz w:val="20"/>
        </w:rPr>
        <w:t>e</w:t>
      </w:r>
      <w:r w:rsidR="00EA3D04">
        <w:rPr>
          <w:sz w:val="20"/>
        </w:rPr>
        <w:t xml:space="preserve"> </w:t>
      </w:r>
      <w:r>
        <w:rPr>
          <w:sz w:val="20"/>
        </w:rPr>
        <w:t>as Unidades de Conservação. Levantamento qualitativo da fauna existente, considerando- se os</w:t>
      </w:r>
      <w:r w:rsidR="00271342">
        <w:rPr>
          <w:sz w:val="20"/>
        </w:rPr>
        <w:t xml:space="preserve"> </w:t>
      </w:r>
      <w:r>
        <w:rPr>
          <w:sz w:val="20"/>
        </w:rPr>
        <w:t>diferentes</w:t>
      </w:r>
      <w:r w:rsidR="00271342">
        <w:rPr>
          <w:sz w:val="20"/>
        </w:rPr>
        <w:t xml:space="preserve"> </w:t>
      </w:r>
      <w:r>
        <w:rPr>
          <w:sz w:val="20"/>
        </w:rPr>
        <w:t>ambientes</w:t>
      </w:r>
      <w:r w:rsidR="00271342">
        <w:rPr>
          <w:sz w:val="20"/>
        </w:rPr>
        <w:t xml:space="preserve"> existentes, </w:t>
      </w:r>
      <w:r>
        <w:rPr>
          <w:sz w:val="20"/>
        </w:rPr>
        <w:t>inclusive</w:t>
      </w:r>
      <w:r w:rsidR="00271342">
        <w:rPr>
          <w:sz w:val="20"/>
        </w:rPr>
        <w:t xml:space="preserve"> </w:t>
      </w:r>
      <w:r>
        <w:rPr>
          <w:sz w:val="20"/>
        </w:rPr>
        <w:t>os</w:t>
      </w:r>
      <w:r w:rsidR="00271342">
        <w:rPr>
          <w:sz w:val="20"/>
        </w:rPr>
        <w:t xml:space="preserve"> </w:t>
      </w:r>
      <w:r>
        <w:rPr>
          <w:sz w:val="20"/>
        </w:rPr>
        <w:t>úmidos</w:t>
      </w:r>
      <w:r w:rsidR="00271342">
        <w:rPr>
          <w:sz w:val="20"/>
        </w:rPr>
        <w:t xml:space="preserve"> </w:t>
      </w:r>
      <w:r>
        <w:rPr>
          <w:sz w:val="20"/>
        </w:rPr>
        <w:t>quando</w:t>
      </w:r>
      <w:r w:rsidR="00271342">
        <w:rPr>
          <w:sz w:val="20"/>
        </w:rPr>
        <w:t xml:space="preserve"> </w:t>
      </w:r>
      <w:r>
        <w:rPr>
          <w:sz w:val="20"/>
        </w:rPr>
        <w:t>existirem.</w:t>
      </w:r>
      <w:r w:rsidR="00271342">
        <w:rPr>
          <w:sz w:val="20"/>
        </w:rPr>
        <w:t xml:space="preserve"> </w:t>
      </w:r>
      <w:r>
        <w:rPr>
          <w:spacing w:val="-6"/>
          <w:sz w:val="20"/>
        </w:rPr>
        <w:t>Tanto</w:t>
      </w:r>
      <w:r w:rsidR="00271342">
        <w:rPr>
          <w:spacing w:val="-6"/>
          <w:sz w:val="20"/>
        </w:rPr>
        <w:t xml:space="preserve"> </w:t>
      </w:r>
      <w:r>
        <w:rPr>
          <w:sz w:val="20"/>
        </w:rPr>
        <w:t>para</w:t>
      </w:r>
      <w:r w:rsidR="00271342">
        <w:rPr>
          <w:sz w:val="20"/>
        </w:rPr>
        <w:t xml:space="preserve"> </w:t>
      </w:r>
      <w:r>
        <w:rPr>
          <w:sz w:val="20"/>
        </w:rPr>
        <w:t>a</w:t>
      </w:r>
      <w:r w:rsidR="00271342">
        <w:rPr>
          <w:sz w:val="20"/>
        </w:rPr>
        <w:t xml:space="preserve"> </w:t>
      </w:r>
      <w:r>
        <w:rPr>
          <w:sz w:val="20"/>
        </w:rPr>
        <w:t>flora como</w:t>
      </w:r>
      <w:r w:rsidR="00271342">
        <w:rPr>
          <w:sz w:val="20"/>
        </w:rPr>
        <w:t xml:space="preserve"> </w:t>
      </w:r>
      <w:r>
        <w:rPr>
          <w:sz w:val="20"/>
        </w:rPr>
        <w:t>para</w:t>
      </w:r>
      <w:r w:rsidR="00271342">
        <w:rPr>
          <w:sz w:val="20"/>
        </w:rPr>
        <w:t xml:space="preserve"> </w:t>
      </w:r>
      <w:r>
        <w:rPr>
          <w:sz w:val="20"/>
        </w:rPr>
        <w:t>a</w:t>
      </w:r>
      <w:r w:rsidR="00271342">
        <w:rPr>
          <w:sz w:val="20"/>
        </w:rPr>
        <w:t xml:space="preserve"> </w:t>
      </w:r>
      <w:r>
        <w:rPr>
          <w:sz w:val="20"/>
        </w:rPr>
        <w:t>fauna</w:t>
      </w:r>
      <w:r w:rsidR="00271342">
        <w:rPr>
          <w:sz w:val="20"/>
        </w:rPr>
        <w:t xml:space="preserve"> </w:t>
      </w:r>
      <w:r>
        <w:rPr>
          <w:sz w:val="20"/>
        </w:rPr>
        <w:t>apresentar</w:t>
      </w:r>
      <w:r w:rsidR="00271342">
        <w:rPr>
          <w:sz w:val="20"/>
        </w:rPr>
        <w:t xml:space="preserve"> </w:t>
      </w:r>
      <w:r>
        <w:rPr>
          <w:sz w:val="20"/>
        </w:rPr>
        <w:t>metodologia</w:t>
      </w:r>
      <w:r w:rsidR="00271342">
        <w:rPr>
          <w:sz w:val="20"/>
        </w:rPr>
        <w:t xml:space="preserve"> </w:t>
      </w:r>
      <w:r>
        <w:rPr>
          <w:sz w:val="20"/>
        </w:rPr>
        <w:t>completa</w:t>
      </w:r>
      <w:r w:rsidR="00271342">
        <w:rPr>
          <w:sz w:val="20"/>
        </w:rPr>
        <w:t xml:space="preserve"> </w:t>
      </w:r>
      <w:r>
        <w:rPr>
          <w:sz w:val="20"/>
        </w:rPr>
        <w:t>utilizada</w:t>
      </w:r>
      <w:r w:rsidR="00271342">
        <w:rPr>
          <w:sz w:val="20"/>
        </w:rPr>
        <w:t xml:space="preserve"> </w:t>
      </w:r>
      <w:r>
        <w:rPr>
          <w:sz w:val="20"/>
        </w:rPr>
        <w:t>nos</w:t>
      </w:r>
      <w:r w:rsidR="00271342">
        <w:rPr>
          <w:sz w:val="20"/>
        </w:rPr>
        <w:t xml:space="preserve"> </w:t>
      </w:r>
      <w:r>
        <w:rPr>
          <w:sz w:val="20"/>
        </w:rPr>
        <w:t>estudos</w:t>
      </w:r>
      <w:r w:rsidR="00271342">
        <w:rPr>
          <w:sz w:val="20"/>
        </w:rPr>
        <w:t xml:space="preserve"> </w:t>
      </w:r>
      <w:r>
        <w:rPr>
          <w:sz w:val="20"/>
        </w:rPr>
        <w:t>e</w:t>
      </w:r>
      <w:r w:rsidR="00271342">
        <w:rPr>
          <w:sz w:val="20"/>
        </w:rPr>
        <w:t xml:space="preserve"> </w:t>
      </w:r>
      <w:r>
        <w:rPr>
          <w:sz w:val="20"/>
        </w:rPr>
        <w:t>levantamentos.</w:t>
      </w:r>
    </w:p>
    <w:p w:rsidR="00F33238" w:rsidRDefault="00F33238">
      <w:pPr>
        <w:pStyle w:val="Corpodetexto"/>
        <w:spacing w:before="7"/>
        <w:rPr>
          <w:sz w:val="23"/>
        </w:rPr>
      </w:pPr>
    </w:p>
    <w:p w:rsidR="00F33238" w:rsidRDefault="00717F84">
      <w:pPr>
        <w:pStyle w:val="PargrafodaLista"/>
        <w:numPr>
          <w:ilvl w:val="1"/>
          <w:numId w:val="6"/>
        </w:numPr>
        <w:tabs>
          <w:tab w:val="left" w:pos="822"/>
        </w:tabs>
        <w:spacing w:line="220" w:lineRule="auto"/>
        <w:ind w:right="110" w:hanging="357"/>
        <w:jc w:val="both"/>
        <w:rPr>
          <w:sz w:val="20"/>
        </w:rPr>
      </w:pPr>
      <w:r>
        <w:rPr>
          <w:sz w:val="20"/>
        </w:rPr>
        <w:t>Meio sócio-econômico: caracterização geral do município do ponto de vista das condições sociais e econômicas da população, principais atividades econômicas, saneamento básico, equipamentos</w:t>
      </w:r>
      <w:r w:rsidR="00271342">
        <w:rPr>
          <w:sz w:val="20"/>
        </w:rPr>
        <w:t xml:space="preserve"> </w:t>
      </w:r>
      <w:r>
        <w:rPr>
          <w:sz w:val="20"/>
        </w:rPr>
        <w:t>urbanos,</w:t>
      </w:r>
      <w:r w:rsidR="00271342">
        <w:rPr>
          <w:sz w:val="20"/>
        </w:rPr>
        <w:t xml:space="preserve"> </w:t>
      </w:r>
      <w:r>
        <w:rPr>
          <w:sz w:val="20"/>
        </w:rPr>
        <w:t>sistema</w:t>
      </w:r>
      <w:r w:rsidR="00271342">
        <w:rPr>
          <w:sz w:val="20"/>
        </w:rPr>
        <w:t xml:space="preserve"> </w:t>
      </w:r>
      <w:r>
        <w:rPr>
          <w:sz w:val="20"/>
        </w:rPr>
        <w:t>viário</w:t>
      </w:r>
      <w:r w:rsidR="00271342">
        <w:rPr>
          <w:sz w:val="20"/>
        </w:rPr>
        <w:t xml:space="preserve"> </w:t>
      </w:r>
      <w:r>
        <w:rPr>
          <w:sz w:val="20"/>
        </w:rPr>
        <w:t>e</w:t>
      </w:r>
      <w:r w:rsidR="00271342">
        <w:rPr>
          <w:sz w:val="20"/>
        </w:rPr>
        <w:t xml:space="preserve"> </w:t>
      </w:r>
      <w:r>
        <w:rPr>
          <w:sz w:val="20"/>
        </w:rPr>
        <w:t>de</w:t>
      </w:r>
      <w:r w:rsidR="00271342">
        <w:rPr>
          <w:sz w:val="20"/>
        </w:rPr>
        <w:t xml:space="preserve"> </w:t>
      </w:r>
      <w:r>
        <w:rPr>
          <w:sz w:val="20"/>
        </w:rPr>
        <w:t>transportes,</w:t>
      </w:r>
      <w:r w:rsidR="00271342">
        <w:rPr>
          <w:sz w:val="20"/>
        </w:rPr>
        <w:t xml:space="preserve"> </w:t>
      </w:r>
      <w:r>
        <w:rPr>
          <w:sz w:val="20"/>
        </w:rPr>
        <w:t>uso</w:t>
      </w:r>
      <w:r w:rsidR="00271342">
        <w:rPr>
          <w:sz w:val="20"/>
        </w:rPr>
        <w:t xml:space="preserve"> </w:t>
      </w:r>
      <w:r>
        <w:rPr>
          <w:sz w:val="20"/>
        </w:rPr>
        <w:t>e</w:t>
      </w:r>
      <w:r w:rsidR="00271342">
        <w:rPr>
          <w:sz w:val="20"/>
        </w:rPr>
        <w:t xml:space="preserve"> </w:t>
      </w:r>
      <w:r>
        <w:rPr>
          <w:sz w:val="20"/>
        </w:rPr>
        <w:t>ocupação</w:t>
      </w:r>
      <w:r w:rsidR="00271342">
        <w:rPr>
          <w:sz w:val="20"/>
        </w:rPr>
        <w:t xml:space="preserve"> </w:t>
      </w:r>
      <w:r>
        <w:rPr>
          <w:sz w:val="20"/>
        </w:rPr>
        <w:t>do</w:t>
      </w:r>
      <w:r w:rsidR="00271342">
        <w:rPr>
          <w:sz w:val="20"/>
        </w:rPr>
        <w:t xml:space="preserve"> </w:t>
      </w:r>
      <w:r>
        <w:rPr>
          <w:sz w:val="20"/>
        </w:rPr>
        <w:t>solo</w:t>
      </w:r>
      <w:r w:rsidR="00271342">
        <w:rPr>
          <w:sz w:val="20"/>
        </w:rPr>
        <w:t xml:space="preserve"> </w:t>
      </w:r>
      <w:r>
        <w:rPr>
          <w:sz w:val="20"/>
        </w:rPr>
        <w:t>no</w:t>
      </w:r>
      <w:r w:rsidR="00271342">
        <w:rPr>
          <w:sz w:val="20"/>
        </w:rPr>
        <w:t xml:space="preserve"> </w:t>
      </w:r>
      <w:r>
        <w:rPr>
          <w:sz w:val="20"/>
        </w:rPr>
        <w:t>entorno.</w:t>
      </w:r>
    </w:p>
    <w:p w:rsidR="00F33238" w:rsidRDefault="00F33238">
      <w:pPr>
        <w:pStyle w:val="Corpodetexto"/>
        <w:spacing w:before="11"/>
        <w:rPr>
          <w:sz w:val="23"/>
        </w:rPr>
      </w:pPr>
    </w:p>
    <w:p w:rsidR="00F33238" w:rsidRDefault="00717F84">
      <w:pPr>
        <w:pStyle w:val="PargrafodaLista"/>
        <w:numPr>
          <w:ilvl w:val="1"/>
          <w:numId w:val="6"/>
        </w:numPr>
        <w:tabs>
          <w:tab w:val="left" w:pos="822"/>
        </w:tabs>
        <w:spacing w:line="220" w:lineRule="auto"/>
        <w:ind w:right="108" w:hanging="357"/>
        <w:jc w:val="both"/>
        <w:rPr>
          <w:sz w:val="20"/>
        </w:rPr>
      </w:pPr>
      <w:r>
        <w:rPr>
          <w:sz w:val="20"/>
        </w:rPr>
        <w:t xml:space="preserve">Planta de situação do empreendimento, na escala </w:t>
      </w:r>
      <w:r>
        <w:rPr>
          <w:spacing w:val="-2"/>
          <w:sz w:val="20"/>
        </w:rPr>
        <w:t xml:space="preserve">1:50.000, </w:t>
      </w:r>
      <w:r>
        <w:rPr>
          <w:sz w:val="20"/>
        </w:rPr>
        <w:t>delimitando o empreendimento e a gleba de onde ele será desmembrado e indicando as divisas municipais, áreas ocupadas, hidrografia, rodovias e ferrovias, unidades de conservação e outros elementos que mereçam</w:t>
      </w:r>
      <w:r w:rsidR="00271342">
        <w:rPr>
          <w:sz w:val="20"/>
        </w:rPr>
        <w:t xml:space="preserve"> </w:t>
      </w:r>
      <w:r>
        <w:rPr>
          <w:sz w:val="20"/>
        </w:rPr>
        <w:t>destaque.</w:t>
      </w:r>
    </w:p>
    <w:p w:rsidR="00F33238" w:rsidRDefault="00F33238">
      <w:pPr>
        <w:pStyle w:val="Corpodetexto"/>
        <w:spacing w:before="10"/>
        <w:rPr>
          <w:sz w:val="19"/>
        </w:rPr>
      </w:pPr>
    </w:p>
    <w:p w:rsidR="00F33238" w:rsidRDefault="00717F84">
      <w:pPr>
        <w:pStyle w:val="PargrafodaLista"/>
        <w:numPr>
          <w:ilvl w:val="2"/>
          <w:numId w:val="5"/>
        </w:numPr>
        <w:tabs>
          <w:tab w:val="left" w:pos="594"/>
        </w:tabs>
        <w:ind w:hanging="489"/>
        <w:rPr>
          <w:sz w:val="20"/>
        </w:rPr>
      </w:pPr>
      <w:r>
        <w:rPr>
          <w:sz w:val="20"/>
        </w:rPr>
        <w:t>Descrição do</w:t>
      </w:r>
      <w:r w:rsidR="00271342">
        <w:rPr>
          <w:sz w:val="20"/>
        </w:rPr>
        <w:t xml:space="preserve"> </w:t>
      </w:r>
      <w:r>
        <w:rPr>
          <w:sz w:val="20"/>
        </w:rPr>
        <w:t>empreendimento</w:t>
      </w:r>
    </w:p>
    <w:p w:rsidR="00F33238" w:rsidRDefault="00F33238">
      <w:pPr>
        <w:pStyle w:val="Corpodetexto"/>
        <w:spacing w:before="9"/>
        <w:rPr>
          <w:sz w:val="22"/>
        </w:rPr>
      </w:pPr>
    </w:p>
    <w:p w:rsidR="00F33238" w:rsidRDefault="00717F84">
      <w:pPr>
        <w:pStyle w:val="Corpodetexto"/>
        <w:spacing w:line="230" w:lineRule="auto"/>
        <w:ind w:left="101" w:right="108"/>
        <w:jc w:val="both"/>
      </w:pPr>
      <w:r>
        <w:t>A descrição do parcelamento do solo proposto ou em processo de implantação, acompanhada de projetos e demais documentos necessários à análise ambiental, de modo a permitir avaliar a qualidade da alternativa técnica adotada para o empreendimento, do ponto de vista ambiental e sócio-</w:t>
      </w:r>
      <w:r w:rsidR="00992998">
        <w:t xml:space="preserve"> </w:t>
      </w:r>
      <w:r>
        <w:t>econômico,</w:t>
      </w:r>
      <w:r w:rsidR="00992998">
        <w:t xml:space="preserve"> </w:t>
      </w:r>
      <w:r>
        <w:t>apresentando também:</w:t>
      </w:r>
    </w:p>
    <w:p w:rsidR="00F33238" w:rsidRDefault="00F33238">
      <w:pPr>
        <w:pStyle w:val="Corpodetexto"/>
        <w:spacing w:before="6"/>
        <w:rPr>
          <w:sz w:val="22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30" w:lineRule="auto"/>
        <w:ind w:right="115" w:hanging="357"/>
        <w:jc w:val="both"/>
        <w:rPr>
          <w:sz w:val="20"/>
        </w:rPr>
      </w:pPr>
      <w:r>
        <w:rPr>
          <w:sz w:val="20"/>
        </w:rPr>
        <w:t>Quadro</w:t>
      </w:r>
      <w:r w:rsidR="00992998">
        <w:rPr>
          <w:sz w:val="20"/>
        </w:rPr>
        <w:t xml:space="preserve"> </w:t>
      </w:r>
      <w:r>
        <w:rPr>
          <w:sz w:val="20"/>
        </w:rPr>
        <w:t>estatístico</w:t>
      </w:r>
      <w:r w:rsidR="00992998">
        <w:rPr>
          <w:sz w:val="20"/>
        </w:rPr>
        <w:t xml:space="preserve"> </w:t>
      </w:r>
      <w:r>
        <w:rPr>
          <w:sz w:val="20"/>
        </w:rPr>
        <w:t>da</w:t>
      </w:r>
      <w:r w:rsidR="00992998">
        <w:rPr>
          <w:sz w:val="20"/>
        </w:rPr>
        <w:t xml:space="preserve"> </w:t>
      </w:r>
      <w:r>
        <w:rPr>
          <w:sz w:val="20"/>
        </w:rPr>
        <w:t>distribuição</w:t>
      </w:r>
      <w:r w:rsidR="00992998">
        <w:rPr>
          <w:sz w:val="20"/>
        </w:rPr>
        <w:t xml:space="preserve"> </w:t>
      </w:r>
      <w:r>
        <w:rPr>
          <w:sz w:val="20"/>
        </w:rPr>
        <w:t>de</w:t>
      </w:r>
      <w:r w:rsidR="00992998">
        <w:rPr>
          <w:sz w:val="20"/>
        </w:rPr>
        <w:t xml:space="preserve"> </w:t>
      </w:r>
      <w:r>
        <w:rPr>
          <w:sz w:val="20"/>
        </w:rPr>
        <w:t>áreas</w:t>
      </w:r>
      <w:r w:rsidR="00992998">
        <w:rPr>
          <w:sz w:val="20"/>
        </w:rPr>
        <w:t xml:space="preserve"> </w:t>
      </w:r>
      <w:r>
        <w:rPr>
          <w:sz w:val="20"/>
        </w:rPr>
        <w:t>propostas</w:t>
      </w:r>
      <w:r w:rsidR="00992998">
        <w:rPr>
          <w:sz w:val="20"/>
        </w:rPr>
        <w:t xml:space="preserve"> </w:t>
      </w:r>
      <w:r>
        <w:rPr>
          <w:sz w:val="20"/>
        </w:rPr>
        <w:t>para</w:t>
      </w:r>
      <w:r w:rsidR="00992998">
        <w:rPr>
          <w:sz w:val="20"/>
        </w:rPr>
        <w:t xml:space="preserve"> </w:t>
      </w:r>
      <w:r>
        <w:rPr>
          <w:sz w:val="20"/>
        </w:rPr>
        <w:t>o</w:t>
      </w:r>
      <w:r w:rsidR="00992998">
        <w:rPr>
          <w:sz w:val="20"/>
        </w:rPr>
        <w:t xml:space="preserve"> </w:t>
      </w:r>
      <w:r>
        <w:rPr>
          <w:sz w:val="20"/>
        </w:rPr>
        <w:t>empreendimento,</w:t>
      </w:r>
      <w:r w:rsidR="00992998">
        <w:rPr>
          <w:sz w:val="20"/>
        </w:rPr>
        <w:t xml:space="preserve"> </w:t>
      </w:r>
      <w:r>
        <w:rPr>
          <w:sz w:val="20"/>
        </w:rPr>
        <w:t>apresentando</w:t>
      </w:r>
      <w:r w:rsidR="00992998">
        <w:rPr>
          <w:sz w:val="20"/>
        </w:rPr>
        <w:t xml:space="preserve"> </w:t>
      </w:r>
      <w:r>
        <w:rPr>
          <w:sz w:val="20"/>
        </w:rPr>
        <w:t>as áreas destinadas ao domínio público (sistema viário, áreas verdes e institucionais) e áreas de propriedade particular (lotes, áreas</w:t>
      </w:r>
      <w:r w:rsidR="00992998">
        <w:rPr>
          <w:sz w:val="20"/>
        </w:rPr>
        <w:t xml:space="preserve"> </w:t>
      </w:r>
      <w:r>
        <w:rPr>
          <w:sz w:val="20"/>
        </w:rPr>
        <w:t>remanescentes);</w:t>
      </w:r>
    </w:p>
    <w:p w:rsidR="00F33238" w:rsidRDefault="00F33238">
      <w:pPr>
        <w:pStyle w:val="Corpodetexto"/>
        <w:spacing w:before="9"/>
        <w:rPr>
          <w:sz w:val="21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30" w:lineRule="auto"/>
        <w:ind w:right="122" w:hanging="357"/>
        <w:jc w:val="both"/>
        <w:rPr>
          <w:sz w:val="20"/>
        </w:rPr>
      </w:pPr>
      <w:r>
        <w:rPr>
          <w:sz w:val="20"/>
        </w:rPr>
        <w:t>Apresentação de dados referentes a qualificação e dimensão das áreas a serem submetidas à supressão</w:t>
      </w:r>
      <w:r w:rsidR="00E22001">
        <w:rPr>
          <w:sz w:val="20"/>
        </w:rPr>
        <w:t xml:space="preserve"> </w:t>
      </w:r>
      <w:r>
        <w:rPr>
          <w:sz w:val="20"/>
        </w:rPr>
        <w:t>vegetal;</w:t>
      </w:r>
    </w:p>
    <w:p w:rsidR="00F33238" w:rsidRDefault="00F33238">
      <w:pPr>
        <w:pStyle w:val="Corpodetexto"/>
        <w:spacing w:before="8"/>
        <w:rPr>
          <w:sz w:val="23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before="1" w:line="228" w:lineRule="auto"/>
        <w:ind w:right="109" w:hanging="357"/>
        <w:jc w:val="both"/>
        <w:rPr>
          <w:sz w:val="20"/>
        </w:rPr>
      </w:pPr>
      <w:r>
        <w:rPr>
          <w:sz w:val="20"/>
        </w:rPr>
        <w:t>Indicação das espécies a serem utilizadas na arborização do sistema viário e espaços públicos de recreação e bem como na revegetação ou recuperação de alguma área, porventura degradada;</w:t>
      </w:r>
    </w:p>
    <w:p w:rsidR="00F33238" w:rsidRDefault="00F33238">
      <w:pPr>
        <w:pStyle w:val="Corpodetexto"/>
        <w:spacing w:before="9"/>
        <w:rPr>
          <w:sz w:val="23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30" w:lineRule="auto"/>
        <w:ind w:right="110" w:hanging="357"/>
        <w:jc w:val="both"/>
        <w:rPr>
          <w:sz w:val="20"/>
        </w:rPr>
      </w:pPr>
      <w:r>
        <w:rPr>
          <w:sz w:val="20"/>
        </w:rPr>
        <w:t>Indicação de áreas de empréstimo e/ou de bota-fora a serem utilizados nas obras de instalação do empreendimento, conforme previsão deterraplanagem;</w:t>
      </w:r>
    </w:p>
    <w:p w:rsidR="00F33238" w:rsidRDefault="00F33238">
      <w:pPr>
        <w:pStyle w:val="Corpodetexto"/>
        <w:spacing w:before="1"/>
        <w:rPr>
          <w:sz w:val="22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28" w:lineRule="auto"/>
        <w:ind w:right="115" w:hanging="357"/>
        <w:jc w:val="both"/>
        <w:rPr>
          <w:sz w:val="20"/>
        </w:rPr>
      </w:pPr>
      <w:r>
        <w:rPr>
          <w:sz w:val="20"/>
        </w:rPr>
        <w:t>Os parâmetros urbanísticos a serem adotados na operação do empreendimento, considerando as normas municipais emvigor;</w:t>
      </w:r>
    </w:p>
    <w:p w:rsidR="00F33238" w:rsidRDefault="00F33238">
      <w:pPr>
        <w:spacing w:line="228" w:lineRule="auto"/>
        <w:jc w:val="both"/>
        <w:rPr>
          <w:sz w:val="20"/>
        </w:rPr>
        <w:sectPr w:rsidR="00F33238" w:rsidSect="003D38E9">
          <w:pgSz w:w="12240" w:h="15840"/>
          <w:pgMar w:top="1380" w:right="1580" w:bottom="280" w:left="1600" w:header="709" w:footer="0" w:gutter="0"/>
          <w:cols w:space="720"/>
        </w:sect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before="99" w:line="228" w:lineRule="auto"/>
        <w:ind w:right="573" w:hanging="357"/>
        <w:rPr>
          <w:sz w:val="20"/>
        </w:rPr>
      </w:pPr>
      <w:r>
        <w:rPr>
          <w:sz w:val="20"/>
        </w:rPr>
        <w:lastRenderedPageBreak/>
        <w:t>Esclarecimentos</w:t>
      </w:r>
      <w:r w:rsidR="00992998">
        <w:rPr>
          <w:sz w:val="20"/>
        </w:rPr>
        <w:t xml:space="preserve"> </w:t>
      </w:r>
      <w:r>
        <w:rPr>
          <w:sz w:val="20"/>
        </w:rPr>
        <w:t>sobre</w:t>
      </w:r>
      <w:r w:rsidR="00992998">
        <w:rPr>
          <w:sz w:val="20"/>
        </w:rPr>
        <w:t xml:space="preserve"> </w:t>
      </w:r>
      <w:r>
        <w:rPr>
          <w:sz w:val="20"/>
        </w:rPr>
        <w:t>como</w:t>
      </w:r>
      <w:r w:rsidR="00992998">
        <w:rPr>
          <w:sz w:val="20"/>
        </w:rPr>
        <w:t xml:space="preserve"> </w:t>
      </w:r>
      <w:r>
        <w:rPr>
          <w:sz w:val="20"/>
        </w:rPr>
        <w:t>será</w:t>
      </w:r>
      <w:r w:rsidR="00992998">
        <w:rPr>
          <w:sz w:val="20"/>
        </w:rPr>
        <w:t xml:space="preserve"> </w:t>
      </w:r>
      <w:r>
        <w:rPr>
          <w:sz w:val="20"/>
        </w:rPr>
        <w:t>feito</w:t>
      </w:r>
      <w:r w:rsidR="00992998">
        <w:rPr>
          <w:sz w:val="20"/>
        </w:rPr>
        <w:t xml:space="preserve"> </w:t>
      </w:r>
      <w:r>
        <w:rPr>
          <w:sz w:val="20"/>
        </w:rPr>
        <w:t>o</w:t>
      </w:r>
      <w:r w:rsidR="00992998">
        <w:rPr>
          <w:sz w:val="20"/>
        </w:rPr>
        <w:t xml:space="preserve"> </w:t>
      </w:r>
      <w:r>
        <w:rPr>
          <w:sz w:val="20"/>
        </w:rPr>
        <w:t>atendimento</w:t>
      </w:r>
      <w:r w:rsidR="00992998">
        <w:rPr>
          <w:sz w:val="20"/>
        </w:rPr>
        <w:t xml:space="preserve"> </w:t>
      </w:r>
      <w:r>
        <w:rPr>
          <w:sz w:val="20"/>
        </w:rPr>
        <w:t>aos</w:t>
      </w:r>
      <w:r w:rsidR="00992998">
        <w:rPr>
          <w:sz w:val="20"/>
        </w:rPr>
        <w:t xml:space="preserve"> </w:t>
      </w:r>
      <w:r>
        <w:rPr>
          <w:sz w:val="20"/>
        </w:rPr>
        <w:t>futuros</w:t>
      </w:r>
      <w:r w:rsidR="00992998">
        <w:rPr>
          <w:sz w:val="20"/>
        </w:rPr>
        <w:t xml:space="preserve"> </w:t>
      </w:r>
      <w:r>
        <w:rPr>
          <w:sz w:val="20"/>
        </w:rPr>
        <w:t>moradores</w:t>
      </w:r>
      <w:r w:rsidR="00992998">
        <w:rPr>
          <w:sz w:val="20"/>
        </w:rPr>
        <w:t xml:space="preserve"> </w:t>
      </w:r>
      <w:r>
        <w:rPr>
          <w:sz w:val="20"/>
        </w:rPr>
        <w:t>pelos</w:t>
      </w:r>
      <w:r w:rsidR="00992998">
        <w:rPr>
          <w:sz w:val="20"/>
        </w:rPr>
        <w:t xml:space="preserve"> </w:t>
      </w:r>
      <w:r>
        <w:rPr>
          <w:sz w:val="20"/>
        </w:rPr>
        <w:t>serviços públicos</w:t>
      </w:r>
      <w:r w:rsidR="00992998">
        <w:rPr>
          <w:sz w:val="20"/>
        </w:rPr>
        <w:t xml:space="preserve"> </w:t>
      </w:r>
      <w:r>
        <w:rPr>
          <w:sz w:val="20"/>
        </w:rPr>
        <w:t>de</w:t>
      </w:r>
      <w:r w:rsidR="00992998">
        <w:rPr>
          <w:sz w:val="20"/>
        </w:rPr>
        <w:t xml:space="preserve"> </w:t>
      </w:r>
      <w:r>
        <w:rPr>
          <w:sz w:val="20"/>
        </w:rPr>
        <w:t>educação,</w:t>
      </w:r>
      <w:r w:rsidR="00271342">
        <w:rPr>
          <w:sz w:val="20"/>
        </w:rPr>
        <w:t xml:space="preserve"> </w:t>
      </w:r>
      <w:r>
        <w:rPr>
          <w:sz w:val="20"/>
        </w:rPr>
        <w:t>saúde,segurança</w:t>
      </w:r>
      <w:r w:rsidR="00992998">
        <w:rPr>
          <w:sz w:val="20"/>
        </w:rPr>
        <w:t xml:space="preserve"> </w:t>
      </w:r>
      <w:r>
        <w:rPr>
          <w:sz w:val="20"/>
        </w:rPr>
        <w:t>e</w:t>
      </w:r>
      <w:r w:rsidR="00992998">
        <w:rPr>
          <w:sz w:val="20"/>
        </w:rPr>
        <w:t xml:space="preserve"> </w:t>
      </w:r>
      <w:r>
        <w:rPr>
          <w:sz w:val="20"/>
        </w:rPr>
        <w:t>por</w:t>
      </w:r>
      <w:r w:rsidR="00992998">
        <w:rPr>
          <w:sz w:val="20"/>
        </w:rPr>
        <w:t xml:space="preserve"> </w:t>
      </w:r>
      <w:r>
        <w:rPr>
          <w:sz w:val="20"/>
        </w:rPr>
        <w:t>transportes</w:t>
      </w:r>
      <w:r w:rsidR="00992998">
        <w:rPr>
          <w:sz w:val="20"/>
        </w:rPr>
        <w:t xml:space="preserve"> </w:t>
      </w:r>
      <w:r>
        <w:rPr>
          <w:sz w:val="20"/>
        </w:rPr>
        <w:t>coletivos;</w:t>
      </w:r>
    </w:p>
    <w:p w:rsidR="00F33238" w:rsidRDefault="00F33238">
      <w:pPr>
        <w:pStyle w:val="Corpodetexto"/>
        <w:rPr>
          <w:sz w:val="22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30" w:lineRule="auto"/>
        <w:ind w:right="314" w:hanging="357"/>
        <w:rPr>
          <w:sz w:val="20"/>
        </w:rPr>
      </w:pPr>
      <w:r>
        <w:rPr>
          <w:sz w:val="20"/>
        </w:rPr>
        <w:t>Manifestação</w:t>
      </w:r>
      <w:r w:rsidR="00992998">
        <w:rPr>
          <w:sz w:val="20"/>
        </w:rPr>
        <w:t xml:space="preserve"> </w:t>
      </w:r>
      <w:r>
        <w:rPr>
          <w:sz w:val="20"/>
        </w:rPr>
        <w:t>da</w:t>
      </w:r>
      <w:r w:rsidR="00992998">
        <w:rPr>
          <w:sz w:val="20"/>
        </w:rPr>
        <w:t xml:space="preserve"> </w:t>
      </w:r>
      <w:r>
        <w:rPr>
          <w:sz w:val="20"/>
        </w:rPr>
        <w:t>empresa</w:t>
      </w:r>
      <w:r w:rsidR="00992998">
        <w:rPr>
          <w:sz w:val="20"/>
        </w:rPr>
        <w:t xml:space="preserve"> </w:t>
      </w:r>
      <w:r>
        <w:rPr>
          <w:sz w:val="20"/>
        </w:rPr>
        <w:t>concessionária</w:t>
      </w:r>
      <w:r w:rsidR="00992998">
        <w:rPr>
          <w:sz w:val="20"/>
        </w:rPr>
        <w:t xml:space="preserve"> </w:t>
      </w:r>
      <w:r>
        <w:rPr>
          <w:sz w:val="20"/>
        </w:rPr>
        <w:t>de</w:t>
      </w:r>
      <w:r w:rsidR="00992998">
        <w:rPr>
          <w:sz w:val="20"/>
        </w:rPr>
        <w:t xml:space="preserve"> </w:t>
      </w:r>
      <w:r>
        <w:rPr>
          <w:sz w:val="20"/>
        </w:rPr>
        <w:t>energia</w:t>
      </w:r>
      <w:r w:rsidR="00992998">
        <w:rPr>
          <w:sz w:val="20"/>
        </w:rPr>
        <w:t xml:space="preserve"> </w:t>
      </w:r>
      <w:r>
        <w:rPr>
          <w:sz w:val="20"/>
        </w:rPr>
        <w:t>elétrica</w:t>
      </w:r>
      <w:r w:rsidR="00992998">
        <w:rPr>
          <w:sz w:val="20"/>
        </w:rPr>
        <w:t xml:space="preserve"> </w:t>
      </w:r>
      <w:r>
        <w:rPr>
          <w:sz w:val="20"/>
        </w:rPr>
        <w:t>na</w:t>
      </w:r>
      <w:r w:rsidR="00992998">
        <w:rPr>
          <w:sz w:val="20"/>
        </w:rPr>
        <w:t xml:space="preserve"> </w:t>
      </w:r>
      <w:r>
        <w:rPr>
          <w:sz w:val="20"/>
        </w:rPr>
        <w:t>região,</w:t>
      </w:r>
      <w:r w:rsidR="00992998">
        <w:rPr>
          <w:sz w:val="20"/>
        </w:rPr>
        <w:t xml:space="preserve"> </w:t>
      </w:r>
      <w:r>
        <w:rPr>
          <w:sz w:val="20"/>
        </w:rPr>
        <w:t>sobre</w:t>
      </w:r>
      <w:r w:rsidR="00992998">
        <w:rPr>
          <w:sz w:val="20"/>
        </w:rPr>
        <w:t xml:space="preserve"> </w:t>
      </w:r>
      <w:r>
        <w:rPr>
          <w:sz w:val="20"/>
        </w:rPr>
        <w:t>a</w:t>
      </w:r>
      <w:r w:rsidR="00992998">
        <w:rPr>
          <w:sz w:val="20"/>
        </w:rPr>
        <w:t xml:space="preserve"> </w:t>
      </w:r>
      <w:r>
        <w:rPr>
          <w:sz w:val="20"/>
        </w:rPr>
        <w:t>capacidade</w:t>
      </w:r>
      <w:r w:rsidR="00992998">
        <w:rPr>
          <w:sz w:val="20"/>
        </w:rPr>
        <w:t xml:space="preserve"> </w:t>
      </w:r>
      <w:r>
        <w:rPr>
          <w:sz w:val="20"/>
        </w:rPr>
        <w:t>de atendimento</w:t>
      </w:r>
      <w:r w:rsidR="00992998">
        <w:rPr>
          <w:sz w:val="20"/>
        </w:rPr>
        <w:t xml:space="preserve"> </w:t>
      </w:r>
      <w:r>
        <w:rPr>
          <w:sz w:val="20"/>
        </w:rPr>
        <w:t>à</w:t>
      </w:r>
      <w:r w:rsidR="00992998">
        <w:rPr>
          <w:sz w:val="20"/>
        </w:rPr>
        <w:t xml:space="preserve"> </w:t>
      </w:r>
      <w:r>
        <w:rPr>
          <w:sz w:val="20"/>
        </w:rPr>
        <w:t>demanda</w:t>
      </w:r>
      <w:r w:rsidR="00992998">
        <w:rPr>
          <w:sz w:val="20"/>
        </w:rPr>
        <w:t xml:space="preserve"> </w:t>
      </w:r>
      <w:r>
        <w:rPr>
          <w:sz w:val="20"/>
        </w:rPr>
        <w:t>a</w:t>
      </w:r>
      <w:r w:rsidR="00992998">
        <w:rPr>
          <w:sz w:val="20"/>
        </w:rPr>
        <w:t xml:space="preserve"> </w:t>
      </w:r>
      <w:r>
        <w:rPr>
          <w:sz w:val="20"/>
        </w:rPr>
        <w:t>ser</w:t>
      </w:r>
      <w:r w:rsidR="00992998">
        <w:rPr>
          <w:sz w:val="20"/>
        </w:rPr>
        <w:t xml:space="preserve"> </w:t>
      </w:r>
      <w:r>
        <w:rPr>
          <w:sz w:val="20"/>
        </w:rPr>
        <w:t>gerada</w:t>
      </w:r>
      <w:r w:rsidR="00992998">
        <w:rPr>
          <w:sz w:val="20"/>
        </w:rPr>
        <w:t xml:space="preserve"> </w:t>
      </w:r>
      <w:r>
        <w:rPr>
          <w:sz w:val="20"/>
        </w:rPr>
        <w:t>pela</w:t>
      </w:r>
      <w:r w:rsidR="00992998">
        <w:rPr>
          <w:sz w:val="20"/>
        </w:rPr>
        <w:t xml:space="preserve"> </w:t>
      </w:r>
      <w:r>
        <w:rPr>
          <w:sz w:val="20"/>
        </w:rPr>
        <w:t>implantação</w:t>
      </w:r>
      <w:r w:rsidR="00992998">
        <w:rPr>
          <w:sz w:val="20"/>
        </w:rPr>
        <w:t xml:space="preserve"> </w:t>
      </w:r>
      <w:r>
        <w:rPr>
          <w:sz w:val="20"/>
        </w:rPr>
        <w:t>do</w:t>
      </w:r>
      <w:r w:rsidR="00992998">
        <w:rPr>
          <w:sz w:val="20"/>
        </w:rPr>
        <w:t xml:space="preserve"> </w:t>
      </w:r>
      <w:r>
        <w:rPr>
          <w:sz w:val="20"/>
        </w:rPr>
        <w:t>loteamento;</w:t>
      </w:r>
    </w:p>
    <w:p w:rsidR="00F33238" w:rsidRDefault="00F33238">
      <w:pPr>
        <w:pStyle w:val="Corpodetexto"/>
        <w:spacing w:before="8"/>
        <w:rPr>
          <w:sz w:val="21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30" w:lineRule="auto"/>
        <w:ind w:right="105" w:hanging="357"/>
        <w:jc w:val="both"/>
        <w:rPr>
          <w:sz w:val="20"/>
        </w:rPr>
      </w:pPr>
      <w:r>
        <w:rPr>
          <w:sz w:val="20"/>
        </w:rPr>
        <w:t>Estudo</w:t>
      </w:r>
      <w:r w:rsidR="00271342">
        <w:rPr>
          <w:sz w:val="20"/>
        </w:rPr>
        <w:t xml:space="preserve"> </w:t>
      </w:r>
      <w:r>
        <w:rPr>
          <w:sz w:val="20"/>
        </w:rPr>
        <w:t>para</w:t>
      </w:r>
      <w:r w:rsidR="00271342">
        <w:rPr>
          <w:sz w:val="20"/>
        </w:rPr>
        <w:t xml:space="preserve"> </w:t>
      </w:r>
      <w:r>
        <w:rPr>
          <w:sz w:val="20"/>
        </w:rPr>
        <w:t>o</w:t>
      </w:r>
      <w:r w:rsidR="00271342">
        <w:rPr>
          <w:sz w:val="20"/>
        </w:rPr>
        <w:t xml:space="preserve"> </w:t>
      </w:r>
      <w:r>
        <w:rPr>
          <w:sz w:val="20"/>
        </w:rPr>
        <w:t>sistema</w:t>
      </w:r>
      <w:r w:rsidR="00271342">
        <w:rPr>
          <w:sz w:val="20"/>
        </w:rPr>
        <w:t xml:space="preserve"> </w:t>
      </w:r>
      <w:r>
        <w:rPr>
          <w:sz w:val="20"/>
        </w:rPr>
        <w:t>de</w:t>
      </w:r>
      <w:r w:rsidR="00271342">
        <w:rPr>
          <w:sz w:val="20"/>
        </w:rPr>
        <w:t xml:space="preserve"> </w:t>
      </w:r>
      <w:r>
        <w:rPr>
          <w:sz w:val="20"/>
        </w:rPr>
        <w:t>drenagem</w:t>
      </w:r>
      <w:r w:rsidR="00271342">
        <w:rPr>
          <w:sz w:val="20"/>
        </w:rPr>
        <w:t xml:space="preserve"> </w:t>
      </w:r>
      <w:r>
        <w:rPr>
          <w:sz w:val="20"/>
        </w:rPr>
        <w:t>pluvial,</w:t>
      </w:r>
      <w:r w:rsidR="00271342">
        <w:rPr>
          <w:sz w:val="20"/>
        </w:rPr>
        <w:t xml:space="preserve"> </w:t>
      </w:r>
      <w:r>
        <w:rPr>
          <w:sz w:val="20"/>
        </w:rPr>
        <w:t>identificando</w:t>
      </w:r>
      <w:r w:rsidR="00271342">
        <w:rPr>
          <w:sz w:val="20"/>
        </w:rPr>
        <w:t xml:space="preserve"> </w:t>
      </w:r>
      <w:r>
        <w:rPr>
          <w:sz w:val="20"/>
        </w:rPr>
        <w:t>as</w:t>
      </w:r>
      <w:r w:rsidR="00271342">
        <w:rPr>
          <w:sz w:val="20"/>
        </w:rPr>
        <w:t xml:space="preserve"> </w:t>
      </w:r>
      <w:r>
        <w:rPr>
          <w:sz w:val="20"/>
        </w:rPr>
        <w:t>prováveis</w:t>
      </w:r>
      <w:r w:rsidR="00271342">
        <w:rPr>
          <w:sz w:val="20"/>
        </w:rPr>
        <w:t xml:space="preserve"> </w:t>
      </w:r>
      <w:r>
        <w:rPr>
          <w:sz w:val="20"/>
        </w:rPr>
        <w:t>sub-bacias</w:t>
      </w:r>
      <w:r w:rsidR="00271342">
        <w:rPr>
          <w:sz w:val="20"/>
        </w:rPr>
        <w:t xml:space="preserve"> </w:t>
      </w:r>
      <w:r>
        <w:rPr>
          <w:sz w:val="20"/>
        </w:rPr>
        <w:t>de</w:t>
      </w:r>
      <w:r w:rsidR="00271342">
        <w:rPr>
          <w:sz w:val="20"/>
        </w:rPr>
        <w:t xml:space="preserve"> </w:t>
      </w:r>
      <w:r>
        <w:rPr>
          <w:sz w:val="20"/>
        </w:rPr>
        <w:t>drenagem, e os dispositivos destinados à dissipação de energia e amortecimento de cheias. Deverão também ser avaliadas as conseqüências para as áreas de jusante decorrente da concentração de vazões promovida pelo sistema de drenagem, pela impermeabilização do solo e pela remoção davegetação;</w:t>
      </w:r>
    </w:p>
    <w:p w:rsidR="00F33238" w:rsidRDefault="00F33238">
      <w:pPr>
        <w:pStyle w:val="Corpodetexto"/>
        <w:spacing w:before="7"/>
        <w:rPr>
          <w:sz w:val="19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ind w:hanging="357"/>
        <w:rPr>
          <w:sz w:val="20"/>
        </w:rPr>
      </w:pPr>
      <w:r>
        <w:rPr>
          <w:sz w:val="20"/>
        </w:rPr>
        <w:t>Concepção</w:t>
      </w:r>
      <w:r w:rsidR="00271342">
        <w:rPr>
          <w:sz w:val="20"/>
        </w:rPr>
        <w:t xml:space="preserve"> </w:t>
      </w:r>
      <w:r>
        <w:rPr>
          <w:sz w:val="20"/>
        </w:rPr>
        <w:t>básica</w:t>
      </w:r>
      <w:r w:rsidR="00271342">
        <w:rPr>
          <w:sz w:val="20"/>
        </w:rPr>
        <w:t xml:space="preserve"> </w:t>
      </w:r>
      <w:r>
        <w:rPr>
          <w:sz w:val="20"/>
        </w:rPr>
        <w:t>dos</w:t>
      </w:r>
      <w:r w:rsidR="00271342">
        <w:rPr>
          <w:sz w:val="20"/>
        </w:rPr>
        <w:t xml:space="preserve"> </w:t>
      </w:r>
      <w:r>
        <w:rPr>
          <w:sz w:val="20"/>
        </w:rPr>
        <w:t>sistemas</w:t>
      </w:r>
      <w:r w:rsidR="00271342">
        <w:rPr>
          <w:sz w:val="20"/>
        </w:rPr>
        <w:t xml:space="preserve"> </w:t>
      </w:r>
      <w:r>
        <w:rPr>
          <w:sz w:val="20"/>
        </w:rPr>
        <w:t>de</w:t>
      </w:r>
      <w:r w:rsidR="00271342">
        <w:rPr>
          <w:sz w:val="20"/>
        </w:rPr>
        <w:t xml:space="preserve"> </w:t>
      </w:r>
      <w:r>
        <w:rPr>
          <w:sz w:val="20"/>
        </w:rPr>
        <w:t>saneamento</w:t>
      </w:r>
      <w:r w:rsidR="00271342">
        <w:rPr>
          <w:sz w:val="20"/>
        </w:rPr>
        <w:t xml:space="preserve"> </w:t>
      </w:r>
      <w:r>
        <w:rPr>
          <w:sz w:val="20"/>
        </w:rPr>
        <w:t>básico: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2"/>
        <w:rPr>
          <w:sz w:val="19"/>
        </w:rPr>
      </w:pPr>
    </w:p>
    <w:p w:rsidR="00F33238" w:rsidRDefault="00717F84">
      <w:pPr>
        <w:pStyle w:val="PargrafodaLista"/>
        <w:numPr>
          <w:ilvl w:val="1"/>
          <w:numId w:val="4"/>
        </w:numPr>
        <w:tabs>
          <w:tab w:val="left" w:pos="385"/>
        </w:tabs>
        <w:ind w:hanging="283"/>
        <w:rPr>
          <w:sz w:val="20"/>
        </w:rPr>
      </w:pPr>
      <w:r>
        <w:rPr>
          <w:sz w:val="20"/>
        </w:rPr>
        <w:t>Abastecimento deágua</w:t>
      </w:r>
    </w:p>
    <w:p w:rsidR="00F33238" w:rsidRDefault="00F33238">
      <w:pPr>
        <w:pStyle w:val="Corpodetexto"/>
        <w:rPr>
          <w:sz w:val="23"/>
        </w:rPr>
      </w:pPr>
    </w:p>
    <w:p w:rsidR="00F33238" w:rsidRDefault="00717F84">
      <w:pPr>
        <w:pStyle w:val="Corpodetexto"/>
        <w:spacing w:line="228" w:lineRule="auto"/>
        <w:ind w:left="101" w:right="110"/>
        <w:jc w:val="both"/>
      </w:pPr>
      <w:r>
        <w:t>Apresentação de solução técnica e ambientalmente correta para o suprimento de água potável, tendo em vista a demanda a ser gerada na área, devendo ser observadas as diretrizes municipais ou de suas concessionárias.</w:t>
      </w:r>
    </w:p>
    <w:p w:rsidR="00F33238" w:rsidRDefault="00F33238">
      <w:pPr>
        <w:pStyle w:val="Corpodetexto"/>
        <w:spacing w:before="10"/>
        <w:rPr>
          <w:sz w:val="23"/>
        </w:rPr>
      </w:pPr>
    </w:p>
    <w:p w:rsidR="00F33238" w:rsidRDefault="00717F84">
      <w:pPr>
        <w:pStyle w:val="Corpodetexto"/>
        <w:spacing w:line="230" w:lineRule="auto"/>
        <w:ind w:left="101" w:right="287"/>
      </w:pPr>
      <w:r>
        <w:t>No</w:t>
      </w:r>
      <w:r w:rsidR="00271342">
        <w:t xml:space="preserve"> </w:t>
      </w:r>
      <w:r>
        <w:t>caso</w:t>
      </w:r>
      <w:r w:rsidR="00271342">
        <w:t xml:space="preserve"> </w:t>
      </w:r>
      <w:r>
        <w:t>de</w:t>
      </w:r>
      <w:r w:rsidR="00271342">
        <w:t xml:space="preserve"> </w:t>
      </w:r>
      <w:r>
        <w:t>utilização</w:t>
      </w:r>
      <w:r w:rsidR="00271342">
        <w:t xml:space="preserve"> </w:t>
      </w:r>
      <w:r>
        <w:t>do</w:t>
      </w:r>
      <w:r w:rsidR="00271342">
        <w:t xml:space="preserve"> </w:t>
      </w:r>
      <w:r>
        <w:t>sistema</w:t>
      </w:r>
      <w:r w:rsidR="00271342">
        <w:t xml:space="preserve"> </w:t>
      </w:r>
      <w:r>
        <w:t>público</w:t>
      </w:r>
      <w:r w:rsidR="00271342">
        <w:t xml:space="preserve"> </w:t>
      </w:r>
      <w:r>
        <w:t>de</w:t>
      </w:r>
      <w:r w:rsidR="00271342">
        <w:t xml:space="preserve"> </w:t>
      </w:r>
      <w:r>
        <w:t>abastecimento</w:t>
      </w:r>
      <w:r w:rsidR="00271342">
        <w:t xml:space="preserve"> </w:t>
      </w:r>
      <w:r>
        <w:t>de</w:t>
      </w:r>
      <w:r w:rsidR="00271342">
        <w:t xml:space="preserve"> </w:t>
      </w:r>
      <w:r>
        <w:t>água,</w:t>
      </w:r>
      <w:r w:rsidR="00271342">
        <w:t xml:space="preserve"> </w:t>
      </w:r>
      <w:r>
        <w:t>apresentar</w:t>
      </w:r>
      <w:r w:rsidR="00271342">
        <w:t xml:space="preserve"> </w:t>
      </w:r>
      <w:r>
        <w:t>termo</w:t>
      </w:r>
      <w:r w:rsidR="00271342">
        <w:t xml:space="preserve"> </w:t>
      </w:r>
      <w:r>
        <w:t>de</w:t>
      </w:r>
      <w:r w:rsidR="00271342">
        <w:t xml:space="preserve"> </w:t>
      </w:r>
      <w:r>
        <w:t>anuência do órgão responsável por sua</w:t>
      </w:r>
      <w:r w:rsidR="00271342">
        <w:t xml:space="preserve"> </w:t>
      </w:r>
      <w:r>
        <w:t>administração.</w:t>
      </w:r>
    </w:p>
    <w:p w:rsidR="00F33238" w:rsidRDefault="00F33238">
      <w:pPr>
        <w:pStyle w:val="Corpodetexto"/>
        <w:rPr>
          <w:sz w:val="22"/>
        </w:rPr>
      </w:pPr>
    </w:p>
    <w:p w:rsidR="00F33238" w:rsidRDefault="00717F84">
      <w:pPr>
        <w:pStyle w:val="Corpodetexto"/>
        <w:spacing w:before="1" w:line="228" w:lineRule="auto"/>
        <w:ind w:left="101" w:right="301"/>
      </w:pPr>
      <w:r>
        <w:t>Na</w:t>
      </w:r>
      <w:r w:rsidR="00271342">
        <w:t xml:space="preserve"> </w:t>
      </w:r>
      <w:r>
        <w:t>hipótese</w:t>
      </w:r>
      <w:r w:rsidR="00271342">
        <w:t xml:space="preserve"> </w:t>
      </w:r>
      <w:r>
        <w:t>de</w:t>
      </w:r>
      <w:r w:rsidR="00271342">
        <w:t xml:space="preserve"> </w:t>
      </w:r>
      <w:r>
        <w:t>adoção</w:t>
      </w:r>
      <w:r w:rsidR="00271342">
        <w:t xml:space="preserve"> </w:t>
      </w:r>
      <w:r>
        <w:t>de</w:t>
      </w:r>
      <w:r w:rsidR="00271342">
        <w:t xml:space="preserve"> </w:t>
      </w:r>
      <w:r>
        <w:t>sistema</w:t>
      </w:r>
      <w:r w:rsidR="00271342">
        <w:t xml:space="preserve"> </w:t>
      </w:r>
      <w:r>
        <w:t>próprio</w:t>
      </w:r>
      <w:r w:rsidR="00271342">
        <w:t xml:space="preserve"> </w:t>
      </w:r>
      <w:r>
        <w:t>apresentara</w:t>
      </w:r>
      <w:r w:rsidR="00271342">
        <w:t xml:space="preserve"> </w:t>
      </w:r>
      <w:r>
        <w:t>caracterização</w:t>
      </w:r>
      <w:r w:rsidR="00271342">
        <w:t xml:space="preserve"> </w:t>
      </w:r>
      <w:r>
        <w:t>e</w:t>
      </w:r>
      <w:r w:rsidR="00271342">
        <w:t xml:space="preserve"> </w:t>
      </w:r>
      <w:r>
        <w:t>justificativa</w:t>
      </w:r>
      <w:r w:rsidR="00271342">
        <w:t xml:space="preserve"> </w:t>
      </w:r>
      <w:r>
        <w:t>da</w:t>
      </w:r>
      <w:r w:rsidR="00271342">
        <w:t xml:space="preserve"> </w:t>
      </w:r>
      <w:r>
        <w:t>escolha</w:t>
      </w:r>
      <w:r w:rsidR="00271342">
        <w:t xml:space="preserve"> </w:t>
      </w:r>
      <w:r>
        <w:t>do manancial</w:t>
      </w:r>
      <w:r w:rsidR="00271342">
        <w:t xml:space="preserve"> </w:t>
      </w:r>
      <w:r>
        <w:t>selecionado,</w:t>
      </w:r>
      <w:r w:rsidR="00271342">
        <w:t xml:space="preserve"> </w:t>
      </w:r>
      <w:r>
        <w:t>e</w:t>
      </w:r>
      <w:r w:rsidR="00271342">
        <w:t xml:space="preserve"> </w:t>
      </w:r>
      <w:r>
        <w:t>a</w:t>
      </w:r>
      <w:r w:rsidR="00271342">
        <w:t xml:space="preserve"> </w:t>
      </w:r>
      <w:r>
        <w:t>responsabilidade</w:t>
      </w:r>
      <w:r w:rsidR="00271342">
        <w:t xml:space="preserve"> </w:t>
      </w:r>
      <w:r>
        <w:t>pela</w:t>
      </w:r>
      <w:r w:rsidR="00271342">
        <w:t xml:space="preserve"> </w:t>
      </w:r>
      <w:r>
        <w:t>operação</w:t>
      </w:r>
      <w:r w:rsidR="00271342">
        <w:t xml:space="preserve"> </w:t>
      </w:r>
      <w:r>
        <w:t>de</w:t>
      </w:r>
      <w:r w:rsidR="00271342">
        <w:t xml:space="preserve"> </w:t>
      </w:r>
      <w:r>
        <w:t>todo</w:t>
      </w:r>
      <w:r w:rsidR="00271342">
        <w:t xml:space="preserve"> </w:t>
      </w:r>
      <w:r>
        <w:t>o sistema.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7"/>
        <w:rPr>
          <w:sz w:val="17"/>
        </w:rPr>
      </w:pPr>
    </w:p>
    <w:p w:rsidR="00F33238" w:rsidRDefault="00717F84">
      <w:pPr>
        <w:pStyle w:val="PargrafodaLista"/>
        <w:numPr>
          <w:ilvl w:val="1"/>
          <w:numId w:val="4"/>
        </w:numPr>
        <w:tabs>
          <w:tab w:val="left" w:pos="392"/>
        </w:tabs>
        <w:ind w:left="392" w:hanging="291"/>
        <w:rPr>
          <w:sz w:val="20"/>
        </w:rPr>
      </w:pPr>
      <w:r>
        <w:rPr>
          <w:sz w:val="20"/>
        </w:rPr>
        <w:t>Esgotos</w:t>
      </w:r>
      <w:r w:rsidR="00B74480">
        <w:rPr>
          <w:sz w:val="20"/>
        </w:rPr>
        <w:t xml:space="preserve"> </w:t>
      </w:r>
      <w:r>
        <w:rPr>
          <w:sz w:val="20"/>
        </w:rPr>
        <w:t>Sanitários</w:t>
      </w:r>
    </w:p>
    <w:p w:rsidR="00F33238" w:rsidRDefault="00F33238">
      <w:pPr>
        <w:pStyle w:val="Corpodetexto"/>
        <w:spacing w:before="9"/>
        <w:rPr>
          <w:sz w:val="22"/>
        </w:rPr>
      </w:pPr>
    </w:p>
    <w:p w:rsidR="00F33238" w:rsidRDefault="00717F84">
      <w:pPr>
        <w:pStyle w:val="Corpodetexto"/>
        <w:spacing w:before="1" w:line="230" w:lineRule="auto"/>
        <w:ind w:left="101" w:right="108"/>
        <w:jc w:val="both"/>
      </w:pPr>
      <w:r>
        <w:t>Descrição do sistema coletor, destinação final e ponto(s) de lançamento dos efluentes, assim como suas alternativas; compatibilização com os sistemas de esgotos sanitários existentes e planejados; estimativas de vazões; área disponível para tratamento; alternativas de concepção, de localização (ou traçado), tecnológicas e construtivas; justificativas quanto à alternativa escolhida e os parâmetros de projeto adotados, sob os aspectos técnicos e ambientais.</w:t>
      </w:r>
    </w:p>
    <w:p w:rsidR="00F33238" w:rsidRDefault="00F33238">
      <w:pPr>
        <w:pStyle w:val="Corpodetexto"/>
        <w:spacing w:before="6"/>
        <w:rPr>
          <w:sz w:val="21"/>
        </w:rPr>
      </w:pPr>
    </w:p>
    <w:p w:rsidR="00F33238" w:rsidRDefault="00717F84">
      <w:pPr>
        <w:pStyle w:val="Corpodetexto"/>
        <w:spacing w:line="230" w:lineRule="auto"/>
        <w:ind w:left="101" w:right="124"/>
      </w:pPr>
      <w:r>
        <w:t>No</w:t>
      </w:r>
      <w:r w:rsidR="00727F65">
        <w:t xml:space="preserve"> </w:t>
      </w:r>
      <w:r>
        <w:t>caso</w:t>
      </w:r>
      <w:r w:rsidR="00727F65">
        <w:t xml:space="preserve"> </w:t>
      </w:r>
      <w:r>
        <w:t>de</w:t>
      </w:r>
      <w:r w:rsidR="00727F65">
        <w:t xml:space="preserve"> </w:t>
      </w:r>
      <w:r>
        <w:t>utilização</w:t>
      </w:r>
      <w:r w:rsidR="00727F65">
        <w:t xml:space="preserve"> </w:t>
      </w:r>
      <w:r>
        <w:t>do</w:t>
      </w:r>
      <w:r w:rsidR="00727F65">
        <w:t xml:space="preserve"> </w:t>
      </w:r>
      <w:r>
        <w:t>sistema</w:t>
      </w:r>
      <w:r w:rsidR="00727F65">
        <w:t xml:space="preserve"> </w:t>
      </w:r>
      <w:r>
        <w:t>público</w:t>
      </w:r>
      <w:r w:rsidR="00727F65">
        <w:t xml:space="preserve"> </w:t>
      </w:r>
      <w:r>
        <w:t>de</w:t>
      </w:r>
      <w:r w:rsidR="00727F65">
        <w:t xml:space="preserve"> </w:t>
      </w:r>
      <w:r>
        <w:t>esgotamento</w:t>
      </w:r>
      <w:r w:rsidR="00727F65">
        <w:t xml:space="preserve"> </w:t>
      </w:r>
      <w:r>
        <w:t>sanitário</w:t>
      </w:r>
      <w:r w:rsidR="00727F65">
        <w:t xml:space="preserve"> </w:t>
      </w:r>
      <w:r>
        <w:t>apresentar</w:t>
      </w:r>
      <w:r w:rsidR="00727F65">
        <w:t xml:space="preserve"> </w:t>
      </w:r>
      <w:r>
        <w:t>termo</w:t>
      </w:r>
      <w:r w:rsidR="00727F65">
        <w:t xml:space="preserve"> </w:t>
      </w:r>
      <w:r>
        <w:t>de</w:t>
      </w:r>
      <w:r w:rsidR="00727F65">
        <w:t xml:space="preserve"> </w:t>
      </w:r>
      <w:r>
        <w:t>anuência</w:t>
      </w:r>
      <w:r w:rsidR="00727F65">
        <w:t xml:space="preserve"> </w:t>
      </w:r>
      <w:r>
        <w:t>do órgão responsável por sua</w:t>
      </w:r>
      <w:r w:rsidR="00727F65">
        <w:t xml:space="preserve"> </w:t>
      </w:r>
      <w:r>
        <w:t>administração.</w:t>
      </w:r>
    </w:p>
    <w:p w:rsidR="00F33238" w:rsidRDefault="00F33238">
      <w:pPr>
        <w:pStyle w:val="Corpodetexto"/>
        <w:spacing w:before="9"/>
        <w:rPr>
          <w:sz w:val="19"/>
        </w:rPr>
      </w:pPr>
    </w:p>
    <w:p w:rsidR="00F33238" w:rsidRDefault="00717F84">
      <w:pPr>
        <w:pStyle w:val="Corpodetexto"/>
        <w:ind w:left="101"/>
      </w:pPr>
      <w:r>
        <w:t>Os projetos sanitários deverão ser apresentados contendo, no mínimo, as seguintes informações:</w:t>
      </w:r>
    </w:p>
    <w:p w:rsidR="00F33238" w:rsidRDefault="00F33238">
      <w:pPr>
        <w:pStyle w:val="Corpodetexto"/>
        <w:spacing w:before="8"/>
        <w:rPr>
          <w:sz w:val="19"/>
        </w:rPr>
      </w:pPr>
    </w:p>
    <w:p w:rsidR="00F33238" w:rsidRDefault="00717F84">
      <w:pPr>
        <w:pStyle w:val="PargrafodaLista"/>
        <w:numPr>
          <w:ilvl w:val="2"/>
          <w:numId w:val="4"/>
        </w:numPr>
        <w:tabs>
          <w:tab w:val="left" w:pos="1181"/>
          <w:tab w:val="left" w:pos="1182"/>
        </w:tabs>
        <w:spacing w:line="225" w:lineRule="exact"/>
        <w:ind w:hanging="357"/>
        <w:rPr>
          <w:sz w:val="20"/>
        </w:rPr>
      </w:pPr>
      <w:r>
        <w:rPr>
          <w:sz w:val="20"/>
        </w:rPr>
        <w:t>concepção,</w:t>
      </w:r>
      <w:r w:rsidR="00727F65">
        <w:rPr>
          <w:sz w:val="20"/>
        </w:rPr>
        <w:t xml:space="preserve"> </w:t>
      </w:r>
      <w:r>
        <w:rPr>
          <w:sz w:val="20"/>
        </w:rPr>
        <w:t>dimensionamento</w:t>
      </w:r>
      <w:r w:rsidR="00727F65">
        <w:rPr>
          <w:sz w:val="20"/>
        </w:rPr>
        <w:t xml:space="preserve"> </w:t>
      </w:r>
      <w:r>
        <w:rPr>
          <w:sz w:val="20"/>
        </w:rPr>
        <w:t>preliminar</w:t>
      </w:r>
      <w:r w:rsidR="00727F65">
        <w:rPr>
          <w:sz w:val="20"/>
        </w:rPr>
        <w:t xml:space="preserve"> </w:t>
      </w:r>
      <w:r>
        <w:rPr>
          <w:sz w:val="20"/>
        </w:rPr>
        <w:t>e</w:t>
      </w:r>
      <w:r w:rsidR="00727F65">
        <w:rPr>
          <w:sz w:val="20"/>
        </w:rPr>
        <w:t xml:space="preserve"> </w:t>
      </w:r>
      <w:r>
        <w:rPr>
          <w:sz w:val="20"/>
        </w:rPr>
        <w:t>características</w:t>
      </w:r>
      <w:r w:rsidR="00727F65">
        <w:rPr>
          <w:sz w:val="20"/>
        </w:rPr>
        <w:t xml:space="preserve"> </w:t>
      </w:r>
      <w:r>
        <w:rPr>
          <w:sz w:val="20"/>
        </w:rPr>
        <w:t>técnicas;</w:t>
      </w:r>
    </w:p>
    <w:p w:rsidR="00F33238" w:rsidRDefault="00717F84">
      <w:pPr>
        <w:pStyle w:val="PargrafodaLista"/>
        <w:numPr>
          <w:ilvl w:val="2"/>
          <w:numId w:val="4"/>
        </w:numPr>
        <w:tabs>
          <w:tab w:val="left" w:pos="1181"/>
          <w:tab w:val="left" w:pos="1182"/>
        </w:tabs>
        <w:spacing w:line="220" w:lineRule="exact"/>
        <w:ind w:hanging="357"/>
        <w:rPr>
          <w:sz w:val="20"/>
        </w:rPr>
      </w:pPr>
      <w:r>
        <w:rPr>
          <w:sz w:val="20"/>
        </w:rPr>
        <w:t>período de alcance doempreendimento;</w:t>
      </w:r>
    </w:p>
    <w:p w:rsidR="00F33238" w:rsidRDefault="00717F84">
      <w:pPr>
        <w:pStyle w:val="PargrafodaLista"/>
        <w:numPr>
          <w:ilvl w:val="2"/>
          <w:numId w:val="4"/>
        </w:numPr>
        <w:tabs>
          <w:tab w:val="left" w:pos="1181"/>
          <w:tab w:val="left" w:pos="1182"/>
        </w:tabs>
        <w:spacing w:line="220" w:lineRule="exact"/>
        <w:ind w:hanging="357"/>
        <w:rPr>
          <w:sz w:val="20"/>
        </w:rPr>
      </w:pPr>
      <w:r>
        <w:rPr>
          <w:sz w:val="20"/>
        </w:rPr>
        <w:t>cronograma deimplantação;</w:t>
      </w:r>
    </w:p>
    <w:p w:rsidR="00F33238" w:rsidRDefault="00717F84">
      <w:pPr>
        <w:pStyle w:val="PargrafodaLista"/>
        <w:numPr>
          <w:ilvl w:val="2"/>
          <w:numId w:val="4"/>
        </w:numPr>
        <w:tabs>
          <w:tab w:val="left" w:pos="1181"/>
          <w:tab w:val="left" w:pos="1182"/>
        </w:tabs>
        <w:spacing w:line="225" w:lineRule="exact"/>
        <w:ind w:hanging="357"/>
        <w:rPr>
          <w:sz w:val="20"/>
        </w:rPr>
      </w:pPr>
      <w:r>
        <w:rPr>
          <w:sz w:val="20"/>
        </w:rPr>
        <w:t>identificação</w:t>
      </w:r>
      <w:r w:rsidR="00727F65">
        <w:rPr>
          <w:sz w:val="20"/>
        </w:rPr>
        <w:t xml:space="preserve"> </w:t>
      </w:r>
      <w:r>
        <w:rPr>
          <w:sz w:val="20"/>
        </w:rPr>
        <w:t>das</w:t>
      </w:r>
      <w:r w:rsidR="00727F65">
        <w:rPr>
          <w:sz w:val="20"/>
        </w:rPr>
        <w:t xml:space="preserve"> </w:t>
      </w:r>
      <w:r>
        <w:rPr>
          <w:sz w:val="20"/>
        </w:rPr>
        <w:t>entidades</w:t>
      </w:r>
      <w:r w:rsidR="00727F65">
        <w:rPr>
          <w:sz w:val="20"/>
        </w:rPr>
        <w:t xml:space="preserve"> </w:t>
      </w:r>
      <w:r>
        <w:rPr>
          <w:sz w:val="20"/>
        </w:rPr>
        <w:t>responsáveis</w:t>
      </w:r>
      <w:r w:rsidR="00727F65">
        <w:rPr>
          <w:sz w:val="20"/>
        </w:rPr>
        <w:t xml:space="preserve"> </w:t>
      </w:r>
      <w:r>
        <w:rPr>
          <w:sz w:val="20"/>
        </w:rPr>
        <w:t>pela</w:t>
      </w:r>
      <w:r w:rsidR="00727F65">
        <w:rPr>
          <w:sz w:val="20"/>
        </w:rPr>
        <w:t xml:space="preserve"> </w:t>
      </w:r>
      <w:r>
        <w:rPr>
          <w:sz w:val="20"/>
        </w:rPr>
        <w:t>operação</w:t>
      </w:r>
      <w:r w:rsidR="00727F65">
        <w:rPr>
          <w:sz w:val="20"/>
        </w:rPr>
        <w:t xml:space="preserve"> </w:t>
      </w:r>
      <w:r>
        <w:rPr>
          <w:sz w:val="20"/>
        </w:rPr>
        <w:t>e</w:t>
      </w:r>
      <w:r w:rsidR="00727F65">
        <w:rPr>
          <w:sz w:val="20"/>
        </w:rPr>
        <w:t xml:space="preserve"> </w:t>
      </w:r>
      <w:r>
        <w:rPr>
          <w:sz w:val="20"/>
        </w:rPr>
        <w:t>manutenção</w:t>
      </w:r>
      <w:r w:rsidR="00727F65">
        <w:rPr>
          <w:sz w:val="20"/>
        </w:rPr>
        <w:t xml:space="preserve"> </w:t>
      </w:r>
      <w:r>
        <w:rPr>
          <w:sz w:val="20"/>
        </w:rPr>
        <w:t>dos</w:t>
      </w:r>
      <w:r w:rsidR="00727F65">
        <w:rPr>
          <w:sz w:val="20"/>
        </w:rPr>
        <w:t xml:space="preserve"> </w:t>
      </w:r>
      <w:r>
        <w:rPr>
          <w:sz w:val="20"/>
        </w:rPr>
        <w:t>sistemas;</w:t>
      </w:r>
    </w:p>
    <w:p w:rsidR="00F33238" w:rsidRDefault="00717F84">
      <w:pPr>
        <w:pStyle w:val="PargrafodaLista"/>
        <w:numPr>
          <w:ilvl w:val="2"/>
          <w:numId w:val="4"/>
        </w:numPr>
        <w:tabs>
          <w:tab w:val="left" w:pos="1181"/>
          <w:tab w:val="left" w:pos="1182"/>
        </w:tabs>
        <w:spacing w:before="10"/>
        <w:ind w:hanging="357"/>
        <w:rPr>
          <w:sz w:val="20"/>
        </w:rPr>
      </w:pPr>
      <w:r>
        <w:rPr>
          <w:sz w:val="20"/>
        </w:rPr>
        <w:t>previsão de</w:t>
      </w:r>
      <w:r w:rsidR="00727F65">
        <w:rPr>
          <w:sz w:val="20"/>
        </w:rPr>
        <w:t xml:space="preserve"> </w:t>
      </w:r>
      <w:r>
        <w:rPr>
          <w:sz w:val="20"/>
        </w:rPr>
        <w:t>ampliação.</w:t>
      </w:r>
    </w:p>
    <w:p w:rsidR="00F33238" w:rsidRDefault="00F33238">
      <w:pPr>
        <w:pStyle w:val="Corpodetexto"/>
        <w:rPr>
          <w:sz w:val="22"/>
        </w:rPr>
      </w:pPr>
    </w:p>
    <w:p w:rsidR="00F33238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23" w:lineRule="auto"/>
        <w:ind w:right="108" w:hanging="357"/>
        <w:jc w:val="both"/>
      </w:pPr>
      <w:r>
        <w:rPr>
          <w:sz w:val="20"/>
        </w:rPr>
        <w:t>O estudo deverá conter uma solução ambientalmente adequada, para a disposição final dos resíduos sólidos. No caso de utilização do sistema público de limpeza urbana,</w:t>
      </w:r>
      <w:r w:rsidR="00727F65">
        <w:rPr>
          <w:sz w:val="20"/>
        </w:rPr>
        <w:t xml:space="preserve"> </w:t>
      </w:r>
      <w:r>
        <w:rPr>
          <w:sz w:val="20"/>
        </w:rPr>
        <w:t>apresentar termo de</w:t>
      </w:r>
      <w:r w:rsidR="00727F65">
        <w:rPr>
          <w:sz w:val="20"/>
        </w:rPr>
        <w:t xml:space="preserve"> </w:t>
      </w:r>
      <w:r>
        <w:rPr>
          <w:sz w:val="20"/>
        </w:rPr>
        <w:t>anuência</w:t>
      </w:r>
      <w:r w:rsidR="00727F65">
        <w:rPr>
          <w:sz w:val="20"/>
        </w:rPr>
        <w:t xml:space="preserve"> </w:t>
      </w:r>
      <w:r>
        <w:rPr>
          <w:sz w:val="20"/>
        </w:rPr>
        <w:t>do</w:t>
      </w:r>
      <w:r w:rsidR="00727F65">
        <w:rPr>
          <w:sz w:val="20"/>
        </w:rPr>
        <w:t xml:space="preserve"> </w:t>
      </w:r>
      <w:r>
        <w:rPr>
          <w:sz w:val="20"/>
        </w:rPr>
        <w:t>órgão</w:t>
      </w:r>
      <w:r w:rsidR="00727F65">
        <w:rPr>
          <w:sz w:val="20"/>
        </w:rPr>
        <w:t xml:space="preserve"> </w:t>
      </w:r>
      <w:r>
        <w:rPr>
          <w:sz w:val="20"/>
        </w:rPr>
        <w:t>responsável</w:t>
      </w:r>
      <w:r w:rsidR="00727F65">
        <w:rPr>
          <w:sz w:val="20"/>
        </w:rPr>
        <w:t xml:space="preserve"> </w:t>
      </w:r>
      <w:r>
        <w:rPr>
          <w:sz w:val="20"/>
        </w:rPr>
        <w:t>por sua</w:t>
      </w:r>
      <w:r w:rsidR="00727F65">
        <w:rPr>
          <w:sz w:val="20"/>
        </w:rPr>
        <w:t xml:space="preserve"> </w:t>
      </w:r>
      <w:r>
        <w:rPr>
          <w:sz w:val="20"/>
        </w:rPr>
        <w:t>operação.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10"/>
        <w:rPr>
          <w:sz w:val="21"/>
        </w:rPr>
      </w:pPr>
    </w:p>
    <w:p w:rsidR="00F33238" w:rsidRPr="00727F65" w:rsidRDefault="00717F84">
      <w:pPr>
        <w:pStyle w:val="PargrafodaLista"/>
        <w:numPr>
          <w:ilvl w:val="0"/>
          <w:numId w:val="4"/>
        </w:numPr>
        <w:tabs>
          <w:tab w:val="left" w:pos="462"/>
        </w:tabs>
        <w:spacing w:line="228" w:lineRule="auto"/>
        <w:ind w:right="142" w:hanging="357"/>
        <w:rPr>
          <w:sz w:val="20"/>
          <w:szCs w:val="20"/>
        </w:rPr>
      </w:pPr>
      <w:r w:rsidRPr="00727F65">
        <w:rPr>
          <w:sz w:val="20"/>
          <w:szCs w:val="20"/>
        </w:rPr>
        <w:t>Apresentar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relatório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fotográfico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abrangendo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toda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a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área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do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empreendimento,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bem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como do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seu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entorno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imediato,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indicando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ângulo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da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foto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em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planta</w:t>
      </w:r>
      <w:r w:rsidR="00727F65" w:rsidRPr="00727F65">
        <w:rPr>
          <w:sz w:val="20"/>
          <w:szCs w:val="20"/>
        </w:rPr>
        <w:t xml:space="preserve"> </w:t>
      </w:r>
      <w:r w:rsidRPr="00727F65">
        <w:rPr>
          <w:sz w:val="20"/>
          <w:szCs w:val="20"/>
        </w:rPr>
        <w:t>planialtimétrica.</w:t>
      </w:r>
      <w:r w:rsidR="00727F65" w:rsidRPr="00727F65">
        <w:rPr>
          <w:sz w:val="20"/>
          <w:szCs w:val="20"/>
        </w:rPr>
        <w:t xml:space="preserve"> </w:t>
      </w:r>
    </w:p>
    <w:p w:rsidR="00F33238" w:rsidRDefault="00F33238">
      <w:pPr>
        <w:spacing w:line="228" w:lineRule="auto"/>
        <w:sectPr w:rsidR="00F33238" w:rsidSect="003D38E9">
          <w:pgSz w:w="12240" w:h="15840"/>
          <w:pgMar w:top="1276" w:right="1580" w:bottom="280" w:left="1600" w:header="851" w:footer="0" w:gutter="0"/>
          <w:cols w:space="720"/>
        </w:sectPr>
      </w:pPr>
    </w:p>
    <w:p w:rsidR="00F33238" w:rsidRDefault="00717F84">
      <w:pPr>
        <w:pStyle w:val="PargrafodaLista"/>
        <w:numPr>
          <w:ilvl w:val="2"/>
          <w:numId w:val="5"/>
        </w:numPr>
        <w:tabs>
          <w:tab w:val="left" w:pos="592"/>
        </w:tabs>
        <w:spacing w:before="82"/>
        <w:ind w:left="591"/>
        <w:rPr>
          <w:sz w:val="20"/>
        </w:rPr>
      </w:pPr>
      <w:r>
        <w:rPr>
          <w:sz w:val="20"/>
        </w:rPr>
        <w:lastRenderedPageBreak/>
        <w:t>Cartografiabásica</w:t>
      </w:r>
    </w:p>
    <w:p w:rsidR="00F33238" w:rsidRDefault="00F33238">
      <w:pPr>
        <w:pStyle w:val="Corpodetexto"/>
        <w:spacing w:before="10"/>
        <w:rPr>
          <w:sz w:val="19"/>
        </w:rPr>
      </w:pPr>
    </w:p>
    <w:p w:rsidR="00F33238" w:rsidRDefault="00717F84">
      <w:pPr>
        <w:pStyle w:val="Corpodetexto"/>
        <w:spacing w:line="228" w:lineRule="auto"/>
        <w:ind w:left="101" w:right="739"/>
      </w:pPr>
      <w:r>
        <w:t>A</w:t>
      </w:r>
      <w:r w:rsidR="00727F65">
        <w:t xml:space="preserve"> </w:t>
      </w:r>
      <w:r>
        <w:t>descrição</w:t>
      </w:r>
      <w:r w:rsidR="00727F65">
        <w:t xml:space="preserve"> </w:t>
      </w:r>
      <w:r>
        <w:t>do</w:t>
      </w:r>
      <w:r w:rsidR="00727F65">
        <w:t xml:space="preserve"> </w:t>
      </w:r>
      <w:r>
        <w:t>empreendimento</w:t>
      </w:r>
      <w:r w:rsidR="00727F65">
        <w:t xml:space="preserve"> </w:t>
      </w:r>
      <w:r>
        <w:t>deverá</w:t>
      </w:r>
      <w:r w:rsidR="00727F65">
        <w:t xml:space="preserve"> </w:t>
      </w:r>
      <w:r>
        <w:t>ser</w:t>
      </w:r>
      <w:r w:rsidR="00727F65">
        <w:t xml:space="preserve"> </w:t>
      </w:r>
      <w:r>
        <w:t>acompanhada,</w:t>
      </w:r>
      <w:r w:rsidR="00727F65">
        <w:t xml:space="preserve"> </w:t>
      </w:r>
      <w:r>
        <w:t>no</w:t>
      </w:r>
      <w:r w:rsidR="00727F65">
        <w:t xml:space="preserve"> </w:t>
      </w:r>
      <w:r>
        <w:t>mínimo</w:t>
      </w:r>
      <w:r w:rsidR="00727F65">
        <w:t xml:space="preserve"> </w:t>
      </w:r>
      <w:r>
        <w:t>da</w:t>
      </w:r>
      <w:r w:rsidR="00727F65">
        <w:t xml:space="preserve"> </w:t>
      </w:r>
      <w:r>
        <w:t>seguinte</w:t>
      </w:r>
      <w:r w:rsidR="00727F65">
        <w:t xml:space="preserve"> </w:t>
      </w:r>
      <w:r>
        <w:t>cartografia básica:</w:t>
      </w:r>
    </w:p>
    <w:p w:rsidR="00F33238" w:rsidRDefault="00F33238">
      <w:pPr>
        <w:pStyle w:val="Corpodetexto"/>
        <w:spacing w:before="11"/>
        <w:rPr>
          <w:sz w:val="21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spacing w:line="230" w:lineRule="auto"/>
        <w:ind w:right="111" w:hanging="357"/>
        <w:jc w:val="both"/>
        <w:rPr>
          <w:sz w:val="20"/>
        </w:rPr>
      </w:pPr>
      <w:r>
        <w:rPr>
          <w:sz w:val="20"/>
        </w:rPr>
        <w:t>Mapa de situação do empreendimento, em carta do IBGE, delimitando o empreendimento e a gleba de onde ele será desmembrado, indicando o posicionamento frente à di</w:t>
      </w:r>
      <w:r w:rsidR="00727F65">
        <w:rPr>
          <w:sz w:val="20"/>
        </w:rPr>
        <w:t xml:space="preserve">visão político- administrativas áreas </w:t>
      </w:r>
      <w:r>
        <w:rPr>
          <w:sz w:val="20"/>
        </w:rPr>
        <w:t>ocupadas, à rede hidrográfica regional, às Unidades de Conservação da região,</w:t>
      </w:r>
      <w:r w:rsidR="00727F65">
        <w:rPr>
          <w:sz w:val="20"/>
        </w:rPr>
        <w:t xml:space="preserve"> </w:t>
      </w:r>
      <w:r>
        <w:rPr>
          <w:sz w:val="20"/>
        </w:rPr>
        <w:t>ao</w:t>
      </w:r>
      <w:r w:rsidR="00727F65">
        <w:rPr>
          <w:sz w:val="20"/>
        </w:rPr>
        <w:t xml:space="preserve"> </w:t>
      </w:r>
      <w:r>
        <w:rPr>
          <w:sz w:val="20"/>
        </w:rPr>
        <w:t>sistema</w:t>
      </w:r>
      <w:r w:rsidR="00727F65">
        <w:rPr>
          <w:sz w:val="20"/>
        </w:rPr>
        <w:t xml:space="preserve"> </w:t>
      </w:r>
      <w:r>
        <w:rPr>
          <w:sz w:val="20"/>
        </w:rPr>
        <w:t>viário</w:t>
      </w:r>
      <w:r w:rsidR="00727F65">
        <w:rPr>
          <w:sz w:val="20"/>
        </w:rPr>
        <w:t xml:space="preserve"> </w:t>
      </w:r>
      <w:r>
        <w:rPr>
          <w:sz w:val="20"/>
        </w:rPr>
        <w:t>principal</w:t>
      </w:r>
      <w:r w:rsidR="00727F65">
        <w:rPr>
          <w:sz w:val="20"/>
        </w:rPr>
        <w:t xml:space="preserve"> </w:t>
      </w:r>
      <w:r>
        <w:rPr>
          <w:sz w:val="20"/>
        </w:rPr>
        <w:t>e</w:t>
      </w:r>
      <w:r w:rsidR="00727F65">
        <w:rPr>
          <w:sz w:val="20"/>
        </w:rPr>
        <w:t xml:space="preserve"> </w:t>
      </w:r>
      <w:r>
        <w:rPr>
          <w:sz w:val="20"/>
        </w:rPr>
        <w:t>aos</w:t>
      </w:r>
      <w:r w:rsidR="00727F65">
        <w:rPr>
          <w:sz w:val="20"/>
        </w:rPr>
        <w:t xml:space="preserve"> </w:t>
      </w:r>
      <w:r>
        <w:rPr>
          <w:sz w:val="20"/>
        </w:rPr>
        <w:t>bairros</w:t>
      </w:r>
      <w:r w:rsidR="00727F65">
        <w:rPr>
          <w:sz w:val="20"/>
        </w:rPr>
        <w:t xml:space="preserve"> </w:t>
      </w:r>
      <w:r>
        <w:rPr>
          <w:sz w:val="20"/>
        </w:rPr>
        <w:t>e/ou</w:t>
      </w:r>
      <w:r w:rsidR="00727F65">
        <w:rPr>
          <w:sz w:val="20"/>
        </w:rPr>
        <w:t xml:space="preserve"> </w:t>
      </w:r>
      <w:r>
        <w:rPr>
          <w:sz w:val="20"/>
        </w:rPr>
        <w:t>distritos</w:t>
      </w:r>
      <w:r w:rsidR="00727F65">
        <w:rPr>
          <w:sz w:val="20"/>
        </w:rPr>
        <w:t xml:space="preserve"> </w:t>
      </w:r>
      <w:r>
        <w:rPr>
          <w:sz w:val="20"/>
        </w:rPr>
        <w:t>situados</w:t>
      </w:r>
      <w:r w:rsidR="00727F65">
        <w:rPr>
          <w:sz w:val="20"/>
        </w:rPr>
        <w:t xml:space="preserve"> </w:t>
      </w:r>
      <w:r>
        <w:rPr>
          <w:sz w:val="20"/>
        </w:rPr>
        <w:t>no</w:t>
      </w:r>
      <w:r w:rsidR="00727F65">
        <w:rPr>
          <w:sz w:val="20"/>
        </w:rPr>
        <w:t xml:space="preserve"> </w:t>
      </w:r>
      <w:r>
        <w:rPr>
          <w:sz w:val="20"/>
        </w:rPr>
        <w:t>seu</w:t>
      </w:r>
      <w:r w:rsidR="00727F65">
        <w:rPr>
          <w:sz w:val="20"/>
        </w:rPr>
        <w:t xml:space="preserve"> </w:t>
      </w:r>
      <w:r>
        <w:rPr>
          <w:sz w:val="20"/>
        </w:rPr>
        <w:t>entorno;</w:t>
      </w:r>
    </w:p>
    <w:p w:rsidR="00F33238" w:rsidRDefault="00F33238">
      <w:pPr>
        <w:pStyle w:val="Corpodetexto"/>
        <w:spacing w:before="7"/>
        <w:rPr>
          <w:sz w:val="19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ind w:hanging="357"/>
        <w:rPr>
          <w:sz w:val="20"/>
        </w:rPr>
      </w:pPr>
      <w:r>
        <w:rPr>
          <w:sz w:val="20"/>
        </w:rPr>
        <w:t>Locação</w:t>
      </w:r>
      <w:r w:rsidR="00727F65">
        <w:rPr>
          <w:sz w:val="20"/>
        </w:rPr>
        <w:t xml:space="preserve"> </w:t>
      </w:r>
      <w:r>
        <w:rPr>
          <w:sz w:val="20"/>
        </w:rPr>
        <w:t>do</w:t>
      </w:r>
      <w:r w:rsidR="00727F65">
        <w:rPr>
          <w:sz w:val="20"/>
        </w:rPr>
        <w:t xml:space="preserve"> </w:t>
      </w:r>
      <w:r>
        <w:rPr>
          <w:sz w:val="20"/>
        </w:rPr>
        <w:t>perímetro</w:t>
      </w:r>
      <w:r w:rsidR="00727F65">
        <w:rPr>
          <w:sz w:val="20"/>
        </w:rPr>
        <w:t xml:space="preserve"> </w:t>
      </w:r>
      <w:r>
        <w:rPr>
          <w:sz w:val="20"/>
        </w:rPr>
        <w:t>da</w:t>
      </w:r>
      <w:r w:rsidR="00727F65">
        <w:rPr>
          <w:sz w:val="20"/>
        </w:rPr>
        <w:t xml:space="preserve"> </w:t>
      </w:r>
      <w:r>
        <w:rPr>
          <w:sz w:val="20"/>
        </w:rPr>
        <w:t>área</w:t>
      </w:r>
      <w:r w:rsidR="00727F65">
        <w:rPr>
          <w:sz w:val="20"/>
        </w:rPr>
        <w:t xml:space="preserve"> </w:t>
      </w:r>
      <w:r>
        <w:rPr>
          <w:sz w:val="20"/>
        </w:rPr>
        <w:t>em</w:t>
      </w:r>
      <w:r w:rsidR="00727F65">
        <w:rPr>
          <w:sz w:val="20"/>
        </w:rPr>
        <w:t xml:space="preserve"> </w:t>
      </w:r>
      <w:r>
        <w:rPr>
          <w:sz w:val="20"/>
        </w:rPr>
        <w:t>levantamento</w:t>
      </w:r>
      <w:r w:rsidR="00727F65">
        <w:rPr>
          <w:sz w:val="20"/>
        </w:rPr>
        <w:t xml:space="preserve"> </w:t>
      </w:r>
      <w:r>
        <w:rPr>
          <w:sz w:val="20"/>
        </w:rPr>
        <w:t>aerofotogramétrico</w:t>
      </w:r>
      <w:r w:rsidR="00727F65">
        <w:rPr>
          <w:sz w:val="20"/>
        </w:rPr>
        <w:t xml:space="preserve"> </w:t>
      </w:r>
      <w:r>
        <w:rPr>
          <w:sz w:val="20"/>
        </w:rPr>
        <w:t>(ortofoto)esc:1:10.000;</w:t>
      </w:r>
    </w:p>
    <w:p w:rsidR="00F33238" w:rsidRDefault="00F33238">
      <w:pPr>
        <w:pStyle w:val="Corpodetexto"/>
        <w:rPr>
          <w:sz w:val="23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spacing w:line="228" w:lineRule="auto"/>
        <w:ind w:right="110" w:hanging="357"/>
        <w:jc w:val="both"/>
        <w:rPr>
          <w:sz w:val="20"/>
        </w:rPr>
      </w:pPr>
      <w:r>
        <w:rPr>
          <w:sz w:val="20"/>
        </w:rPr>
        <w:t xml:space="preserve">Mapa em escala mínima de 1:10.000, indicando o posicionamento do empreendimento frente à rede hidrográfica local; às Unidades de Conservação do entorno; às Áreas </w:t>
      </w:r>
      <w:r>
        <w:rPr>
          <w:spacing w:val="-5"/>
          <w:sz w:val="20"/>
        </w:rPr>
        <w:t xml:space="preserve">Tombadas; </w:t>
      </w:r>
      <w:r>
        <w:rPr>
          <w:sz w:val="20"/>
        </w:rPr>
        <w:t>às áreas de interesse cultural e/ou etnológicas da comunidade, à sítios naturais ou monumentos arqueológicos e a articulação do sistema viário com o entorno e indicando ainda, as áreas rurais, urbanas e de expansão</w:t>
      </w:r>
      <w:r w:rsidR="00727F65">
        <w:rPr>
          <w:sz w:val="20"/>
        </w:rPr>
        <w:t xml:space="preserve"> </w:t>
      </w:r>
      <w:r>
        <w:rPr>
          <w:sz w:val="20"/>
        </w:rPr>
        <w:t>urbana.</w:t>
      </w:r>
    </w:p>
    <w:p w:rsidR="00F33238" w:rsidRDefault="00F33238">
      <w:pPr>
        <w:pStyle w:val="Corpodetexto"/>
        <w:spacing w:before="4"/>
        <w:rPr>
          <w:sz w:val="22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spacing w:line="230" w:lineRule="auto"/>
        <w:ind w:right="117" w:hanging="357"/>
        <w:jc w:val="both"/>
        <w:rPr>
          <w:sz w:val="20"/>
        </w:rPr>
      </w:pPr>
      <w:r>
        <w:rPr>
          <w:sz w:val="20"/>
        </w:rPr>
        <w:t>Planta de uso do solo da gleba onde será instalado o empreendimento e de seu entorno imediato, delimitando a área do parcelamento e indicando os cursos d’água e áreas úmidas, a vegetação, os ambientes florestais, as áreas de preservação permanente, o sistema viário existente, as áreas</w:t>
      </w:r>
      <w:r w:rsidR="00727F65">
        <w:rPr>
          <w:sz w:val="20"/>
        </w:rPr>
        <w:t xml:space="preserve"> </w:t>
      </w:r>
      <w:r>
        <w:rPr>
          <w:sz w:val="20"/>
        </w:rPr>
        <w:t>ocupadas;</w:t>
      </w:r>
    </w:p>
    <w:p w:rsidR="00F33238" w:rsidRDefault="00F33238">
      <w:pPr>
        <w:pStyle w:val="Corpodetexto"/>
        <w:spacing w:before="4"/>
        <w:rPr>
          <w:sz w:val="23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spacing w:line="230" w:lineRule="auto"/>
        <w:ind w:right="110" w:hanging="357"/>
        <w:jc w:val="both"/>
        <w:rPr>
          <w:sz w:val="20"/>
        </w:rPr>
      </w:pPr>
      <w:r>
        <w:rPr>
          <w:sz w:val="20"/>
        </w:rPr>
        <w:t xml:space="preserve">Estudo urbanístico proposto para o parcelamento, sobre base plani-altimétrica, com curvas </w:t>
      </w:r>
      <w:r>
        <w:rPr>
          <w:spacing w:val="-4"/>
          <w:sz w:val="20"/>
        </w:rPr>
        <w:t xml:space="preserve">de </w:t>
      </w:r>
      <w:r>
        <w:rPr>
          <w:sz w:val="20"/>
        </w:rPr>
        <w:t>nível de metro em metro, cotado, apresentando interseções de acesso e traçado do sistema viário hierarquizado e sua articulação com arruamentos contíguos, subdivisão de quadras e lotes, indicação de áreas verdes, institucionais, “non aedificandi”, as áreas selecionadas para preservação permanente e demais áreas verdes, distinguindo as áreas destinadas ao uso público e as áreas de propriedade</w:t>
      </w:r>
      <w:r w:rsidR="00727F65">
        <w:rPr>
          <w:sz w:val="20"/>
        </w:rPr>
        <w:t xml:space="preserve"> </w:t>
      </w:r>
      <w:r>
        <w:rPr>
          <w:spacing w:val="-3"/>
          <w:sz w:val="20"/>
        </w:rPr>
        <w:t>particular.</w:t>
      </w:r>
    </w:p>
    <w:p w:rsidR="00F33238" w:rsidRDefault="00F33238">
      <w:pPr>
        <w:pStyle w:val="Corpodetexto"/>
        <w:spacing w:before="9"/>
        <w:rPr>
          <w:sz w:val="22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spacing w:line="228" w:lineRule="auto"/>
        <w:ind w:right="111" w:hanging="357"/>
        <w:jc w:val="both"/>
        <w:rPr>
          <w:sz w:val="20"/>
        </w:rPr>
      </w:pPr>
      <w:r>
        <w:rPr>
          <w:sz w:val="20"/>
        </w:rPr>
        <w:t>Mapa de declividades da gleba, identificando os intervalos 0 a 30%, acima de 30% e acima de 100% superposto ao estudo urbanístico, nos termos das faixas parceláveis e não parceláveis determinadas pela</w:t>
      </w:r>
      <w:r w:rsidR="00727F65">
        <w:rPr>
          <w:sz w:val="20"/>
        </w:rPr>
        <w:t xml:space="preserve"> </w:t>
      </w:r>
      <w:r>
        <w:rPr>
          <w:sz w:val="20"/>
        </w:rPr>
        <w:t>legislação;</w:t>
      </w:r>
    </w:p>
    <w:p w:rsidR="00F33238" w:rsidRDefault="00F33238">
      <w:pPr>
        <w:pStyle w:val="Corpodetexto"/>
        <w:rPr>
          <w:sz w:val="19"/>
        </w:rPr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ind w:hanging="357"/>
        <w:rPr>
          <w:sz w:val="20"/>
        </w:rPr>
      </w:pPr>
      <w:r>
        <w:rPr>
          <w:sz w:val="20"/>
        </w:rPr>
        <w:t>Mapa</w:t>
      </w:r>
      <w:r w:rsidR="00727F65">
        <w:rPr>
          <w:sz w:val="20"/>
        </w:rPr>
        <w:t xml:space="preserve"> </w:t>
      </w:r>
      <w:r>
        <w:rPr>
          <w:sz w:val="20"/>
        </w:rPr>
        <w:t>de</w:t>
      </w:r>
      <w:r w:rsidR="00727F65">
        <w:rPr>
          <w:sz w:val="20"/>
        </w:rPr>
        <w:t xml:space="preserve"> </w:t>
      </w:r>
      <w:r>
        <w:rPr>
          <w:sz w:val="20"/>
        </w:rPr>
        <w:t>risco</w:t>
      </w:r>
      <w:r w:rsidR="00727F65">
        <w:rPr>
          <w:sz w:val="20"/>
        </w:rPr>
        <w:t xml:space="preserve"> </w:t>
      </w:r>
      <w:r>
        <w:rPr>
          <w:sz w:val="20"/>
        </w:rPr>
        <w:t>geológico-geotécnico</w:t>
      </w:r>
      <w:r w:rsidR="00727F65">
        <w:rPr>
          <w:sz w:val="20"/>
        </w:rPr>
        <w:t xml:space="preserve"> </w:t>
      </w:r>
      <w:r>
        <w:rPr>
          <w:sz w:val="20"/>
        </w:rPr>
        <w:t>da</w:t>
      </w:r>
      <w:r w:rsidR="00727F65">
        <w:rPr>
          <w:sz w:val="20"/>
        </w:rPr>
        <w:t xml:space="preserve"> </w:t>
      </w:r>
      <w:r>
        <w:rPr>
          <w:sz w:val="20"/>
        </w:rPr>
        <w:t>gleba</w:t>
      </w:r>
      <w:r w:rsidR="00727F65">
        <w:rPr>
          <w:sz w:val="20"/>
        </w:rPr>
        <w:t xml:space="preserve"> </w:t>
      </w:r>
      <w:r>
        <w:rPr>
          <w:sz w:val="20"/>
        </w:rPr>
        <w:t>superposto</w:t>
      </w:r>
      <w:r w:rsidR="00727F65">
        <w:rPr>
          <w:sz w:val="20"/>
        </w:rPr>
        <w:t xml:space="preserve"> </w:t>
      </w:r>
      <w:r>
        <w:rPr>
          <w:sz w:val="20"/>
        </w:rPr>
        <w:t>ao</w:t>
      </w:r>
      <w:r w:rsidR="00727F65">
        <w:rPr>
          <w:sz w:val="20"/>
        </w:rPr>
        <w:t xml:space="preserve"> </w:t>
      </w:r>
      <w:r>
        <w:rPr>
          <w:sz w:val="20"/>
        </w:rPr>
        <w:t>estudo</w:t>
      </w:r>
      <w:r w:rsidR="00727F65">
        <w:rPr>
          <w:sz w:val="20"/>
        </w:rPr>
        <w:t xml:space="preserve"> </w:t>
      </w:r>
      <w:r>
        <w:rPr>
          <w:sz w:val="20"/>
        </w:rPr>
        <w:t>urbanístico;</w:t>
      </w:r>
    </w:p>
    <w:p w:rsidR="00F33238" w:rsidRDefault="00F33238">
      <w:pPr>
        <w:pStyle w:val="Corpodetexto"/>
        <w:spacing w:before="6"/>
      </w:pPr>
    </w:p>
    <w:p w:rsidR="00F33238" w:rsidRDefault="00717F84">
      <w:pPr>
        <w:pStyle w:val="PargrafodaLista"/>
        <w:numPr>
          <w:ilvl w:val="0"/>
          <w:numId w:val="3"/>
        </w:numPr>
        <w:tabs>
          <w:tab w:val="left" w:pos="462"/>
        </w:tabs>
        <w:ind w:hanging="357"/>
        <w:rPr>
          <w:sz w:val="20"/>
        </w:rPr>
      </w:pPr>
      <w:r>
        <w:rPr>
          <w:sz w:val="20"/>
        </w:rPr>
        <w:t>Seções transversais-tipo das vias</w:t>
      </w:r>
      <w:r w:rsidR="002A6805">
        <w:rPr>
          <w:sz w:val="20"/>
        </w:rPr>
        <w:t xml:space="preserve"> </w:t>
      </w:r>
      <w:r>
        <w:rPr>
          <w:sz w:val="20"/>
        </w:rPr>
        <w:t>projetadas;</w:t>
      </w:r>
    </w:p>
    <w:p w:rsidR="00F33238" w:rsidRDefault="00F33238">
      <w:pPr>
        <w:pStyle w:val="Corpodetexto"/>
        <w:spacing w:before="7"/>
        <w:rPr>
          <w:sz w:val="23"/>
        </w:rPr>
      </w:pPr>
    </w:p>
    <w:p w:rsidR="00F33238" w:rsidRDefault="00717F84">
      <w:pPr>
        <w:pStyle w:val="Corpodetexto"/>
        <w:spacing w:line="228" w:lineRule="auto"/>
        <w:ind w:left="101"/>
      </w:pPr>
      <w:r>
        <w:t>Relatório</w:t>
      </w:r>
      <w:r w:rsidR="002A6805">
        <w:t xml:space="preserve"> </w:t>
      </w:r>
      <w:r>
        <w:t>fotográfico</w:t>
      </w:r>
      <w:r w:rsidR="002A6805">
        <w:t xml:space="preserve"> </w:t>
      </w:r>
      <w:r>
        <w:t>abrangendo</w:t>
      </w:r>
      <w:r w:rsidR="002A6805">
        <w:t xml:space="preserve"> </w:t>
      </w:r>
      <w:r>
        <w:t>toda</w:t>
      </w:r>
      <w:r w:rsidR="002A6805">
        <w:t xml:space="preserve"> </w:t>
      </w:r>
      <w:r>
        <w:t>a</w:t>
      </w:r>
      <w:r w:rsidR="002A6805">
        <w:t xml:space="preserve"> </w:t>
      </w:r>
      <w:r>
        <w:t>área</w:t>
      </w:r>
      <w:r w:rsidR="002A6805">
        <w:t xml:space="preserve"> </w:t>
      </w:r>
      <w:r>
        <w:t>do</w:t>
      </w:r>
      <w:r w:rsidR="002A6805">
        <w:t xml:space="preserve"> </w:t>
      </w:r>
      <w:r>
        <w:t>empreendimento,</w:t>
      </w:r>
      <w:r w:rsidR="002A6805">
        <w:t xml:space="preserve"> </w:t>
      </w:r>
      <w:r>
        <w:t>bem</w:t>
      </w:r>
      <w:r w:rsidR="002A6805">
        <w:t xml:space="preserve"> </w:t>
      </w:r>
      <w:r>
        <w:t>como</w:t>
      </w:r>
      <w:r w:rsidR="002A6805">
        <w:t xml:space="preserve"> </w:t>
      </w:r>
      <w:r>
        <w:t>do</w:t>
      </w:r>
      <w:r w:rsidR="002A6805">
        <w:t xml:space="preserve"> </w:t>
      </w:r>
      <w:r>
        <w:t>seu</w:t>
      </w:r>
      <w:r w:rsidR="002A6805">
        <w:t xml:space="preserve"> ent</w:t>
      </w:r>
      <w:r>
        <w:t>o</w:t>
      </w:r>
      <w:r w:rsidR="002A6805">
        <w:t>r</w:t>
      </w:r>
      <w:r>
        <w:t>no imediato,</w:t>
      </w:r>
      <w:r w:rsidR="002A6805">
        <w:t xml:space="preserve"> </w:t>
      </w:r>
      <w:r>
        <w:t>indicando</w:t>
      </w:r>
      <w:r w:rsidR="002A6805">
        <w:t xml:space="preserve"> </w:t>
      </w:r>
      <w:r>
        <w:t>o</w:t>
      </w:r>
      <w:r w:rsidR="002A6805">
        <w:t xml:space="preserve"> </w:t>
      </w:r>
      <w:r>
        <w:t>ângulo</w:t>
      </w:r>
      <w:r w:rsidR="002A6805">
        <w:t xml:space="preserve"> </w:t>
      </w:r>
      <w:r>
        <w:t>da</w:t>
      </w:r>
      <w:r w:rsidR="002A6805">
        <w:t xml:space="preserve"> </w:t>
      </w:r>
      <w:r>
        <w:t>foto</w:t>
      </w:r>
      <w:r w:rsidR="002A6805">
        <w:t xml:space="preserve"> </w:t>
      </w:r>
      <w:r>
        <w:t>em planta</w:t>
      </w:r>
      <w:r w:rsidR="002A6805">
        <w:t xml:space="preserve"> </w:t>
      </w:r>
      <w:r>
        <w:t>planialtimétrica</w:t>
      </w:r>
    </w:p>
    <w:p w:rsidR="00F33238" w:rsidRDefault="00F33238">
      <w:pPr>
        <w:pStyle w:val="Corpodetexto"/>
        <w:rPr>
          <w:sz w:val="22"/>
        </w:rPr>
      </w:pPr>
    </w:p>
    <w:p w:rsidR="00F33238" w:rsidRDefault="00F33238">
      <w:pPr>
        <w:pStyle w:val="Corpodetexto"/>
        <w:spacing w:before="8"/>
        <w:rPr>
          <w:sz w:val="19"/>
        </w:rPr>
      </w:pPr>
    </w:p>
    <w:p w:rsidR="00F33238" w:rsidRDefault="00717F84">
      <w:pPr>
        <w:pStyle w:val="PargrafodaLista"/>
        <w:numPr>
          <w:ilvl w:val="1"/>
          <w:numId w:val="5"/>
        </w:numPr>
        <w:tabs>
          <w:tab w:val="left" w:pos="429"/>
        </w:tabs>
        <w:spacing w:before="1"/>
        <w:ind w:left="428" w:hanging="327"/>
        <w:rPr>
          <w:sz w:val="20"/>
        </w:rPr>
      </w:pPr>
      <w:r>
        <w:rPr>
          <w:sz w:val="20"/>
        </w:rPr>
        <w:t>Prognóstico dos Impactos</w:t>
      </w:r>
      <w:r w:rsidR="002A6805">
        <w:rPr>
          <w:sz w:val="20"/>
        </w:rPr>
        <w:t xml:space="preserve"> </w:t>
      </w:r>
      <w:r>
        <w:rPr>
          <w:spacing w:val="-3"/>
          <w:sz w:val="20"/>
        </w:rPr>
        <w:t>Ambientais</w:t>
      </w:r>
    </w:p>
    <w:p w:rsidR="00F33238" w:rsidRDefault="00F33238">
      <w:pPr>
        <w:pStyle w:val="Corpodetexto"/>
        <w:spacing w:before="9"/>
        <w:rPr>
          <w:sz w:val="22"/>
        </w:rPr>
      </w:pPr>
    </w:p>
    <w:p w:rsidR="00F33238" w:rsidRDefault="00717F84">
      <w:pPr>
        <w:pStyle w:val="Corpodetexto"/>
        <w:spacing w:line="230" w:lineRule="auto"/>
        <w:ind w:left="101" w:right="108"/>
        <w:jc w:val="both"/>
      </w:pPr>
      <w:r>
        <w:t xml:space="preserve">O prognóstico dos impactos ambientais deverá identificar e analisar os efeitos ambientais </w:t>
      </w:r>
      <w:r>
        <w:rPr>
          <w:spacing w:val="-3"/>
        </w:rPr>
        <w:t xml:space="preserve">da </w:t>
      </w:r>
      <w:r>
        <w:t>implantação do empreendimento considerando os aspectos estudados, no sentido de orientar a adoçãodemedidasmitigadorasecompensatórias,nasfasesdeplanejamento,execuçãodeobrase ocupação.</w:t>
      </w:r>
    </w:p>
    <w:p w:rsidR="00F33238" w:rsidRDefault="00F33238">
      <w:pPr>
        <w:pStyle w:val="Corpodetexto"/>
        <w:spacing w:before="7"/>
        <w:rPr>
          <w:sz w:val="19"/>
        </w:rPr>
      </w:pPr>
    </w:p>
    <w:p w:rsidR="00F33238" w:rsidRDefault="00717F84">
      <w:pPr>
        <w:pStyle w:val="PargrafodaLista"/>
        <w:numPr>
          <w:ilvl w:val="1"/>
          <w:numId w:val="5"/>
        </w:numPr>
        <w:tabs>
          <w:tab w:val="left" w:pos="428"/>
        </w:tabs>
        <w:ind w:left="428" w:hanging="327"/>
        <w:rPr>
          <w:sz w:val="20"/>
        </w:rPr>
      </w:pPr>
      <w:r>
        <w:rPr>
          <w:sz w:val="20"/>
        </w:rPr>
        <w:t>– Instalação doempreendimento</w:t>
      </w:r>
    </w:p>
    <w:p w:rsidR="00F33238" w:rsidRDefault="00F33238">
      <w:pPr>
        <w:pStyle w:val="Corpodetexto"/>
        <w:rPr>
          <w:sz w:val="23"/>
        </w:rPr>
      </w:pPr>
    </w:p>
    <w:p w:rsidR="00F33238" w:rsidRDefault="00717F84">
      <w:pPr>
        <w:pStyle w:val="Corpodetexto"/>
        <w:spacing w:line="228" w:lineRule="auto"/>
        <w:ind w:left="101" w:right="111" w:firstLine="360"/>
        <w:jc w:val="both"/>
      </w:pPr>
      <w:r>
        <w:t>Apresentação do cronograma preliminar de implantação do empreendimento, compatibilizado com o desenvolvimento dos projetos ambientais que deverão compor o Plano de Controle Ambiental- PCA, permitindo a identificação das possíveis etapas de execução destas obras e de prováveis ampliações. Este cronograma deverá incluir as obras civis e de instalação de infra- estrutura, apresentando as seguintes informa</w:t>
      </w:r>
      <w:r w:rsidR="002A6805">
        <w:t>ções sobre a etapa de execução:</w:t>
      </w:r>
    </w:p>
    <w:p w:rsidR="00F33238" w:rsidRDefault="00F33238">
      <w:pPr>
        <w:spacing w:line="228" w:lineRule="auto"/>
        <w:jc w:val="both"/>
        <w:sectPr w:rsidR="00F33238" w:rsidSect="003D38E9">
          <w:pgSz w:w="12240" w:h="15840"/>
          <w:pgMar w:top="1135" w:right="1580" w:bottom="280" w:left="1600" w:header="709" w:footer="0" w:gutter="0"/>
          <w:cols w:space="720"/>
        </w:sectPr>
      </w:pPr>
    </w:p>
    <w:p w:rsidR="00F33238" w:rsidRDefault="00F33238">
      <w:pPr>
        <w:pStyle w:val="Corpodetexto"/>
        <w:spacing w:before="7"/>
        <w:rPr>
          <w:sz w:val="18"/>
        </w:rPr>
      </w:pPr>
    </w:p>
    <w:p w:rsidR="00F33238" w:rsidRDefault="00717F84">
      <w:pPr>
        <w:pStyle w:val="PargrafodaLista"/>
        <w:numPr>
          <w:ilvl w:val="0"/>
          <w:numId w:val="2"/>
        </w:numPr>
        <w:tabs>
          <w:tab w:val="left" w:pos="1181"/>
          <w:tab w:val="left" w:pos="1182"/>
        </w:tabs>
        <w:spacing w:before="115" w:line="211" w:lineRule="auto"/>
        <w:ind w:right="704" w:hanging="357"/>
        <w:rPr>
          <w:sz w:val="20"/>
        </w:rPr>
      </w:pPr>
      <w:r>
        <w:rPr>
          <w:sz w:val="20"/>
        </w:rPr>
        <w:t>Descrição</w:t>
      </w:r>
      <w:r w:rsidR="002A6805">
        <w:rPr>
          <w:sz w:val="20"/>
        </w:rPr>
        <w:t xml:space="preserve"> </w:t>
      </w:r>
      <w:r>
        <w:rPr>
          <w:sz w:val="20"/>
        </w:rPr>
        <w:t>das</w:t>
      </w:r>
      <w:r w:rsidR="002A6805">
        <w:rPr>
          <w:sz w:val="20"/>
        </w:rPr>
        <w:t xml:space="preserve"> </w:t>
      </w:r>
      <w:r>
        <w:rPr>
          <w:sz w:val="20"/>
        </w:rPr>
        <w:t>ações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limpeza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terreno,</w:t>
      </w:r>
      <w:r w:rsidR="002A6805">
        <w:rPr>
          <w:sz w:val="20"/>
        </w:rPr>
        <w:t xml:space="preserve"> </w:t>
      </w:r>
      <w:r>
        <w:rPr>
          <w:sz w:val="20"/>
        </w:rPr>
        <w:t>remoção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vegetação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espécies</w:t>
      </w:r>
      <w:r w:rsidR="002A6805">
        <w:rPr>
          <w:sz w:val="20"/>
        </w:rPr>
        <w:t xml:space="preserve"> </w:t>
      </w:r>
      <w:r>
        <w:rPr>
          <w:sz w:val="20"/>
        </w:rPr>
        <w:t>da fauna, movimento de</w:t>
      </w:r>
      <w:r w:rsidR="002A6805">
        <w:rPr>
          <w:sz w:val="20"/>
        </w:rPr>
        <w:t xml:space="preserve"> </w:t>
      </w:r>
      <w:r>
        <w:rPr>
          <w:sz w:val="20"/>
        </w:rPr>
        <w:t>terra;</w:t>
      </w:r>
    </w:p>
    <w:p w:rsidR="00F33238" w:rsidRDefault="00717F84">
      <w:pPr>
        <w:pStyle w:val="PargrafodaLista"/>
        <w:numPr>
          <w:ilvl w:val="0"/>
          <w:numId w:val="2"/>
        </w:numPr>
        <w:tabs>
          <w:tab w:val="left" w:pos="1181"/>
          <w:tab w:val="left" w:pos="1182"/>
        </w:tabs>
        <w:spacing w:line="223" w:lineRule="exact"/>
        <w:ind w:hanging="357"/>
        <w:rPr>
          <w:sz w:val="20"/>
        </w:rPr>
      </w:pPr>
      <w:r>
        <w:rPr>
          <w:sz w:val="20"/>
        </w:rPr>
        <w:t>Localização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dimensionamento</w:t>
      </w:r>
      <w:r w:rsidR="002A6805">
        <w:rPr>
          <w:sz w:val="20"/>
        </w:rPr>
        <w:t xml:space="preserve"> </w:t>
      </w:r>
      <w:r>
        <w:rPr>
          <w:sz w:val="20"/>
        </w:rPr>
        <w:t>proposto</w:t>
      </w:r>
      <w:r w:rsidR="002A6805">
        <w:rPr>
          <w:sz w:val="20"/>
        </w:rPr>
        <w:t xml:space="preserve"> </w:t>
      </w:r>
      <w:r>
        <w:rPr>
          <w:sz w:val="20"/>
        </w:rPr>
        <w:t>para</w:t>
      </w:r>
      <w:r w:rsidR="002A6805">
        <w:rPr>
          <w:sz w:val="20"/>
        </w:rPr>
        <w:t xml:space="preserve"> </w:t>
      </w:r>
      <w:r>
        <w:rPr>
          <w:sz w:val="20"/>
        </w:rPr>
        <w:t>as</w:t>
      </w:r>
      <w:r w:rsidR="002A6805">
        <w:rPr>
          <w:sz w:val="20"/>
        </w:rPr>
        <w:t xml:space="preserve"> </w:t>
      </w:r>
      <w:r>
        <w:rPr>
          <w:sz w:val="20"/>
        </w:rPr>
        <w:t>instalações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canteiro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obras;</w:t>
      </w:r>
    </w:p>
    <w:p w:rsidR="00F33238" w:rsidRDefault="00717F84">
      <w:pPr>
        <w:pStyle w:val="PargrafodaLista"/>
        <w:numPr>
          <w:ilvl w:val="0"/>
          <w:numId w:val="2"/>
        </w:numPr>
        <w:tabs>
          <w:tab w:val="left" w:pos="1181"/>
          <w:tab w:val="left" w:pos="1182"/>
        </w:tabs>
        <w:spacing w:before="56" w:line="208" w:lineRule="auto"/>
        <w:ind w:right="251" w:hanging="357"/>
        <w:rPr>
          <w:sz w:val="20"/>
        </w:rPr>
      </w:pPr>
      <w:r>
        <w:rPr>
          <w:sz w:val="20"/>
        </w:rPr>
        <w:t>Descrição</w:t>
      </w:r>
      <w:r w:rsidR="002A6805">
        <w:rPr>
          <w:sz w:val="20"/>
        </w:rPr>
        <w:t xml:space="preserve"> </w:t>
      </w:r>
      <w:r>
        <w:rPr>
          <w:sz w:val="20"/>
        </w:rPr>
        <w:t>dos</w:t>
      </w:r>
      <w:r w:rsidR="002A6805">
        <w:rPr>
          <w:sz w:val="20"/>
        </w:rPr>
        <w:t xml:space="preserve"> </w:t>
      </w:r>
      <w:r>
        <w:rPr>
          <w:sz w:val="20"/>
        </w:rPr>
        <w:t>equipamentos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técnicas</w:t>
      </w:r>
      <w:r w:rsidR="002A6805">
        <w:rPr>
          <w:sz w:val="20"/>
        </w:rPr>
        <w:t xml:space="preserve"> </w:t>
      </w:r>
      <w:r>
        <w:rPr>
          <w:sz w:val="20"/>
        </w:rPr>
        <w:t>construtivas</w:t>
      </w:r>
      <w:r w:rsidR="002A6805">
        <w:rPr>
          <w:sz w:val="20"/>
        </w:rPr>
        <w:t xml:space="preserve"> </w:t>
      </w:r>
      <w:r>
        <w:rPr>
          <w:sz w:val="20"/>
        </w:rPr>
        <w:t>a</w:t>
      </w:r>
      <w:r w:rsidR="002A6805">
        <w:rPr>
          <w:sz w:val="20"/>
        </w:rPr>
        <w:t xml:space="preserve"> </w:t>
      </w:r>
      <w:r>
        <w:rPr>
          <w:sz w:val="20"/>
        </w:rPr>
        <w:t>serem</w:t>
      </w:r>
      <w:r w:rsidR="002A6805">
        <w:rPr>
          <w:sz w:val="20"/>
        </w:rPr>
        <w:t xml:space="preserve"> </w:t>
      </w:r>
      <w:r>
        <w:rPr>
          <w:sz w:val="20"/>
        </w:rPr>
        <w:t>utilizadas</w:t>
      </w:r>
      <w:r w:rsidR="002A6805">
        <w:rPr>
          <w:sz w:val="20"/>
        </w:rPr>
        <w:t xml:space="preserve"> </w:t>
      </w:r>
      <w:r>
        <w:rPr>
          <w:sz w:val="20"/>
        </w:rPr>
        <w:t>na</w:t>
      </w:r>
      <w:r w:rsidR="002A6805">
        <w:rPr>
          <w:sz w:val="20"/>
        </w:rPr>
        <w:t xml:space="preserve"> </w:t>
      </w:r>
      <w:r>
        <w:rPr>
          <w:sz w:val="20"/>
        </w:rPr>
        <w:t>implantação do</w:t>
      </w:r>
      <w:r w:rsidR="002A6805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717F84">
      <w:pPr>
        <w:pStyle w:val="PargrafodaLista"/>
        <w:numPr>
          <w:ilvl w:val="0"/>
          <w:numId w:val="2"/>
        </w:numPr>
        <w:tabs>
          <w:tab w:val="left" w:pos="1181"/>
          <w:tab w:val="left" w:pos="1182"/>
        </w:tabs>
        <w:spacing w:line="225" w:lineRule="exact"/>
        <w:ind w:hanging="357"/>
        <w:rPr>
          <w:sz w:val="20"/>
        </w:rPr>
      </w:pPr>
      <w:r>
        <w:rPr>
          <w:sz w:val="20"/>
        </w:rPr>
        <w:t>Localização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caracterização</w:t>
      </w:r>
      <w:r w:rsidR="002A6805">
        <w:rPr>
          <w:sz w:val="20"/>
        </w:rPr>
        <w:t xml:space="preserve"> </w:t>
      </w:r>
      <w:r>
        <w:rPr>
          <w:sz w:val="20"/>
        </w:rPr>
        <w:t>das</w:t>
      </w:r>
      <w:r w:rsidR="002A6805">
        <w:rPr>
          <w:sz w:val="20"/>
        </w:rPr>
        <w:t xml:space="preserve"> </w:t>
      </w:r>
      <w:r>
        <w:rPr>
          <w:sz w:val="20"/>
        </w:rPr>
        <w:t>áreas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empréstimo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bota-fora;</w:t>
      </w:r>
    </w:p>
    <w:p w:rsidR="00F33238" w:rsidRDefault="00717F84">
      <w:pPr>
        <w:pStyle w:val="PargrafodaLista"/>
        <w:numPr>
          <w:ilvl w:val="0"/>
          <w:numId w:val="2"/>
        </w:numPr>
        <w:tabs>
          <w:tab w:val="left" w:pos="1181"/>
          <w:tab w:val="left" w:pos="1182"/>
        </w:tabs>
        <w:spacing w:before="54" w:line="208" w:lineRule="auto"/>
        <w:ind w:right="851" w:hanging="357"/>
        <w:rPr>
          <w:sz w:val="20"/>
        </w:rPr>
      </w:pPr>
      <w:r>
        <w:rPr>
          <w:sz w:val="20"/>
        </w:rPr>
        <w:t>Descrição</w:t>
      </w:r>
      <w:r w:rsidR="002A6805">
        <w:rPr>
          <w:sz w:val="20"/>
        </w:rPr>
        <w:t xml:space="preserve"> </w:t>
      </w:r>
      <w:r>
        <w:rPr>
          <w:sz w:val="20"/>
        </w:rPr>
        <w:t>sucinta</w:t>
      </w:r>
      <w:r w:rsidR="002A6805">
        <w:rPr>
          <w:sz w:val="20"/>
        </w:rPr>
        <w:t xml:space="preserve"> </w:t>
      </w:r>
      <w:r>
        <w:rPr>
          <w:sz w:val="20"/>
        </w:rPr>
        <w:t>das</w:t>
      </w:r>
      <w:r w:rsidR="002A6805">
        <w:rPr>
          <w:sz w:val="20"/>
        </w:rPr>
        <w:t xml:space="preserve"> </w:t>
      </w:r>
      <w:r>
        <w:rPr>
          <w:sz w:val="20"/>
        </w:rPr>
        <w:t>ações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controle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resíduos</w:t>
      </w:r>
      <w:r w:rsidR="002A6805">
        <w:rPr>
          <w:sz w:val="20"/>
        </w:rPr>
        <w:t xml:space="preserve"> </w:t>
      </w:r>
      <w:r>
        <w:rPr>
          <w:sz w:val="20"/>
        </w:rPr>
        <w:t>sólidos,</w:t>
      </w:r>
      <w:r w:rsidR="002A6805">
        <w:rPr>
          <w:sz w:val="20"/>
        </w:rPr>
        <w:t xml:space="preserve"> </w:t>
      </w:r>
      <w:r>
        <w:rPr>
          <w:sz w:val="20"/>
        </w:rPr>
        <w:t>líquidos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gasosos gerados durante a execução das</w:t>
      </w:r>
      <w:r w:rsidR="002A6805">
        <w:rPr>
          <w:sz w:val="20"/>
        </w:rPr>
        <w:t xml:space="preserve"> </w:t>
      </w:r>
      <w:r>
        <w:rPr>
          <w:sz w:val="20"/>
        </w:rPr>
        <w:t>obras.</w:t>
      </w:r>
    </w:p>
    <w:p w:rsidR="00F33238" w:rsidRDefault="00F33238">
      <w:pPr>
        <w:pStyle w:val="Corpodetexto"/>
        <w:rPr>
          <w:sz w:val="19"/>
        </w:rPr>
      </w:pPr>
    </w:p>
    <w:p w:rsidR="00F33238" w:rsidRDefault="00717F84">
      <w:pPr>
        <w:pStyle w:val="PargrafodaLista"/>
        <w:numPr>
          <w:ilvl w:val="0"/>
          <w:numId w:val="1"/>
        </w:numPr>
        <w:tabs>
          <w:tab w:val="left" w:pos="443"/>
        </w:tabs>
        <w:ind w:hanging="338"/>
        <w:rPr>
          <w:sz w:val="20"/>
        </w:rPr>
      </w:pPr>
      <w:r>
        <w:rPr>
          <w:sz w:val="20"/>
        </w:rPr>
        <w:t>– Medidas Mitigadoras e</w:t>
      </w:r>
      <w:r w:rsidR="002A6805">
        <w:rPr>
          <w:sz w:val="20"/>
        </w:rPr>
        <w:t xml:space="preserve"> </w:t>
      </w:r>
      <w:r>
        <w:rPr>
          <w:sz w:val="20"/>
        </w:rPr>
        <w:t>Compensatórias</w:t>
      </w:r>
    </w:p>
    <w:p w:rsidR="00F33238" w:rsidRDefault="00F33238">
      <w:pPr>
        <w:pStyle w:val="Corpodetexto"/>
        <w:rPr>
          <w:sz w:val="23"/>
        </w:rPr>
      </w:pPr>
    </w:p>
    <w:p w:rsidR="00F33238" w:rsidRDefault="00717F84">
      <w:pPr>
        <w:pStyle w:val="Corpodetexto"/>
        <w:spacing w:line="228" w:lineRule="auto"/>
        <w:ind w:left="101" w:right="115"/>
        <w:jc w:val="both"/>
      </w:pPr>
      <w:r>
        <w:t>Apresentação das medidas, equipamentos ou procedimentos, de natureza preventiva, corretiva ou compensatória que serão utilizados para mitigação dos impactos negativos sobre os fatores físicos, bióticos e sócio- econômicos ou reduzir sua magnitude, em cada fase do empreendimento.</w:t>
      </w:r>
    </w:p>
    <w:p w:rsidR="00F33238" w:rsidRDefault="00F33238">
      <w:pPr>
        <w:pStyle w:val="Corpodetexto"/>
      </w:pPr>
    </w:p>
    <w:p w:rsidR="00F33238" w:rsidRDefault="00717F84">
      <w:pPr>
        <w:pStyle w:val="Corpodetexto"/>
        <w:ind w:left="101"/>
      </w:pPr>
      <w:r>
        <w:t>2.5.1- Instalação do empreendimento</w:t>
      </w:r>
    </w:p>
    <w:p w:rsidR="00F33238" w:rsidRDefault="00F33238">
      <w:pPr>
        <w:pStyle w:val="Corpodetexto"/>
        <w:spacing w:before="8"/>
        <w:rPr>
          <w:sz w:val="24"/>
        </w:rPr>
      </w:pPr>
    </w:p>
    <w:p w:rsidR="00F33238" w:rsidRDefault="002A6805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08" w:lineRule="auto"/>
        <w:ind w:right="533" w:hanging="357"/>
        <w:rPr>
          <w:sz w:val="20"/>
        </w:rPr>
      </w:pPr>
      <w:r>
        <w:rPr>
          <w:sz w:val="20"/>
        </w:rPr>
        <w:t>R</w:t>
      </w:r>
      <w:r w:rsidR="00717F84">
        <w:rPr>
          <w:sz w:val="20"/>
        </w:rPr>
        <w:t>edução</w:t>
      </w:r>
      <w:r>
        <w:rPr>
          <w:sz w:val="20"/>
        </w:rPr>
        <w:t xml:space="preserve"> </w:t>
      </w:r>
      <w:r w:rsidR="00717F84">
        <w:rPr>
          <w:sz w:val="20"/>
        </w:rPr>
        <w:t>das</w:t>
      </w:r>
      <w:r>
        <w:rPr>
          <w:sz w:val="20"/>
        </w:rPr>
        <w:t xml:space="preserve"> </w:t>
      </w:r>
      <w:r w:rsidR="00717F84">
        <w:rPr>
          <w:sz w:val="20"/>
        </w:rPr>
        <w:t>interferências</w:t>
      </w:r>
      <w:r>
        <w:rPr>
          <w:sz w:val="20"/>
        </w:rPr>
        <w:t xml:space="preserve"> </w:t>
      </w:r>
      <w:r w:rsidR="00717F84">
        <w:rPr>
          <w:sz w:val="20"/>
        </w:rPr>
        <w:t>e</w:t>
      </w:r>
      <w:r>
        <w:rPr>
          <w:sz w:val="20"/>
        </w:rPr>
        <w:t xml:space="preserve"> </w:t>
      </w:r>
      <w:r w:rsidR="00717F84">
        <w:rPr>
          <w:sz w:val="20"/>
        </w:rPr>
        <w:t>transtornos</w:t>
      </w:r>
      <w:r>
        <w:rPr>
          <w:sz w:val="20"/>
        </w:rPr>
        <w:t xml:space="preserve"> </w:t>
      </w:r>
      <w:r w:rsidR="00717F84">
        <w:rPr>
          <w:sz w:val="20"/>
        </w:rPr>
        <w:t>à</w:t>
      </w:r>
      <w:r>
        <w:rPr>
          <w:sz w:val="20"/>
        </w:rPr>
        <w:t xml:space="preserve"> </w:t>
      </w:r>
      <w:r w:rsidR="00717F84">
        <w:rPr>
          <w:sz w:val="20"/>
        </w:rPr>
        <w:t>população,</w:t>
      </w:r>
      <w:r>
        <w:rPr>
          <w:sz w:val="20"/>
        </w:rPr>
        <w:t xml:space="preserve"> </w:t>
      </w:r>
      <w:r w:rsidR="00717F84">
        <w:rPr>
          <w:sz w:val="20"/>
        </w:rPr>
        <w:t>no</w:t>
      </w:r>
      <w:r>
        <w:rPr>
          <w:sz w:val="20"/>
        </w:rPr>
        <w:t xml:space="preserve"> </w:t>
      </w:r>
      <w:r w:rsidR="00717F84">
        <w:rPr>
          <w:sz w:val="20"/>
        </w:rPr>
        <w:t>que</w:t>
      </w:r>
      <w:r>
        <w:rPr>
          <w:sz w:val="20"/>
        </w:rPr>
        <w:t xml:space="preserve"> </w:t>
      </w:r>
      <w:r w:rsidR="00717F84">
        <w:rPr>
          <w:sz w:val="20"/>
        </w:rPr>
        <w:t>se</w:t>
      </w:r>
      <w:r>
        <w:rPr>
          <w:sz w:val="20"/>
        </w:rPr>
        <w:t xml:space="preserve"> </w:t>
      </w:r>
      <w:r w:rsidR="00717F84">
        <w:rPr>
          <w:sz w:val="20"/>
        </w:rPr>
        <w:t>refere</w:t>
      </w:r>
      <w:r>
        <w:rPr>
          <w:sz w:val="20"/>
        </w:rPr>
        <w:t xml:space="preserve"> </w:t>
      </w:r>
      <w:r w:rsidR="00717F84">
        <w:rPr>
          <w:sz w:val="20"/>
        </w:rPr>
        <w:t>às</w:t>
      </w:r>
      <w:r>
        <w:rPr>
          <w:sz w:val="20"/>
        </w:rPr>
        <w:t xml:space="preserve"> </w:t>
      </w:r>
      <w:r w:rsidR="00717F84">
        <w:rPr>
          <w:sz w:val="20"/>
        </w:rPr>
        <w:t>emissões atmosféricas, ruídos e tráfego demáquinas;</w:t>
      </w:r>
    </w:p>
    <w:p w:rsidR="00F33238" w:rsidRDefault="002A6805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40" w:line="208" w:lineRule="auto"/>
        <w:ind w:right="386" w:hanging="357"/>
        <w:rPr>
          <w:sz w:val="20"/>
        </w:rPr>
      </w:pPr>
      <w:r>
        <w:rPr>
          <w:sz w:val="20"/>
        </w:rPr>
        <w:t>C</w:t>
      </w:r>
      <w:r w:rsidR="00717F84">
        <w:rPr>
          <w:sz w:val="20"/>
        </w:rPr>
        <w:t>ontrole</w:t>
      </w:r>
      <w:r>
        <w:rPr>
          <w:sz w:val="20"/>
        </w:rPr>
        <w:t xml:space="preserve"> </w:t>
      </w:r>
      <w:r w:rsidR="00717F84">
        <w:rPr>
          <w:sz w:val="20"/>
        </w:rPr>
        <w:t>dos</w:t>
      </w:r>
      <w:r>
        <w:rPr>
          <w:sz w:val="20"/>
        </w:rPr>
        <w:t xml:space="preserve"> </w:t>
      </w:r>
      <w:r w:rsidR="00717F84">
        <w:rPr>
          <w:sz w:val="20"/>
        </w:rPr>
        <w:t>impactos</w:t>
      </w:r>
      <w:r>
        <w:rPr>
          <w:sz w:val="20"/>
        </w:rPr>
        <w:t xml:space="preserve"> </w:t>
      </w:r>
      <w:r w:rsidR="00717F84">
        <w:rPr>
          <w:sz w:val="20"/>
        </w:rPr>
        <w:t>resultantes</w:t>
      </w:r>
      <w:r>
        <w:rPr>
          <w:sz w:val="20"/>
        </w:rPr>
        <w:t xml:space="preserve"> </w:t>
      </w:r>
      <w:r w:rsidR="00717F84">
        <w:rPr>
          <w:sz w:val="20"/>
        </w:rPr>
        <w:t>das</w:t>
      </w:r>
      <w:r>
        <w:rPr>
          <w:sz w:val="20"/>
        </w:rPr>
        <w:t xml:space="preserve"> </w:t>
      </w:r>
      <w:r w:rsidR="00717F84">
        <w:rPr>
          <w:sz w:val="20"/>
        </w:rPr>
        <w:t>obras</w:t>
      </w:r>
      <w:r>
        <w:rPr>
          <w:sz w:val="20"/>
        </w:rPr>
        <w:t xml:space="preserve"> </w:t>
      </w:r>
      <w:r w:rsidR="00717F84">
        <w:rPr>
          <w:sz w:val="20"/>
        </w:rPr>
        <w:t>de</w:t>
      </w:r>
      <w:r>
        <w:rPr>
          <w:sz w:val="20"/>
        </w:rPr>
        <w:t xml:space="preserve"> </w:t>
      </w:r>
      <w:r w:rsidR="00717F84">
        <w:rPr>
          <w:sz w:val="20"/>
        </w:rPr>
        <w:t>terraplanagem</w:t>
      </w:r>
      <w:r>
        <w:rPr>
          <w:sz w:val="20"/>
        </w:rPr>
        <w:t xml:space="preserve"> </w:t>
      </w:r>
      <w:r w:rsidR="00717F84">
        <w:rPr>
          <w:sz w:val="20"/>
        </w:rPr>
        <w:t>(erosão</w:t>
      </w:r>
      <w:r>
        <w:rPr>
          <w:sz w:val="20"/>
        </w:rPr>
        <w:t xml:space="preserve"> </w:t>
      </w:r>
      <w:r w:rsidR="00717F84">
        <w:rPr>
          <w:sz w:val="20"/>
        </w:rPr>
        <w:t>e</w:t>
      </w:r>
      <w:r>
        <w:rPr>
          <w:sz w:val="20"/>
        </w:rPr>
        <w:t xml:space="preserve"> </w:t>
      </w:r>
      <w:r w:rsidR="00717F84">
        <w:rPr>
          <w:sz w:val="20"/>
        </w:rPr>
        <w:t>instabilidade do</w:t>
      </w:r>
      <w:r>
        <w:rPr>
          <w:sz w:val="20"/>
        </w:rPr>
        <w:t xml:space="preserve"> </w:t>
      </w:r>
      <w:r w:rsidR="00717F84">
        <w:rPr>
          <w:sz w:val="20"/>
        </w:rPr>
        <w:t>solo);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01" w:lineRule="exact"/>
        <w:ind w:hanging="357"/>
        <w:rPr>
          <w:sz w:val="20"/>
        </w:rPr>
      </w:pPr>
      <w:r>
        <w:rPr>
          <w:sz w:val="20"/>
        </w:rPr>
        <w:t>mitigação da retirada de cobertura</w:t>
      </w:r>
      <w:r w:rsidR="002A6805">
        <w:rPr>
          <w:sz w:val="20"/>
        </w:rPr>
        <w:t xml:space="preserve"> </w:t>
      </w:r>
      <w:r>
        <w:rPr>
          <w:sz w:val="20"/>
        </w:rPr>
        <w:t>vegetal;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20" w:lineRule="exact"/>
        <w:ind w:hanging="357"/>
        <w:rPr>
          <w:sz w:val="20"/>
        </w:rPr>
      </w:pPr>
      <w:r>
        <w:rPr>
          <w:sz w:val="20"/>
        </w:rPr>
        <w:t>proteção</w:t>
      </w:r>
      <w:r w:rsidR="002A6805">
        <w:rPr>
          <w:sz w:val="20"/>
        </w:rPr>
        <w:t xml:space="preserve"> </w:t>
      </w:r>
      <w:r>
        <w:rPr>
          <w:sz w:val="20"/>
        </w:rPr>
        <w:t>a</w:t>
      </w:r>
      <w:r w:rsidR="002A6805">
        <w:rPr>
          <w:sz w:val="20"/>
        </w:rPr>
        <w:t xml:space="preserve"> </w:t>
      </w:r>
      <w:r>
        <w:rPr>
          <w:sz w:val="20"/>
        </w:rPr>
        <w:t>nascentes,cursos</w:t>
      </w:r>
      <w:r w:rsidR="002A6805">
        <w:rPr>
          <w:sz w:val="20"/>
        </w:rPr>
        <w:t xml:space="preserve"> </w:t>
      </w:r>
      <w:r>
        <w:rPr>
          <w:sz w:val="20"/>
        </w:rPr>
        <w:t>d’água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lagoas</w:t>
      </w:r>
      <w:r w:rsidR="002A6805">
        <w:rPr>
          <w:sz w:val="20"/>
        </w:rPr>
        <w:t xml:space="preserve"> </w:t>
      </w:r>
      <w:r>
        <w:rPr>
          <w:sz w:val="20"/>
        </w:rPr>
        <w:t>existentes</w:t>
      </w:r>
      <w:r w:rsidR="002A6805">
        <w:rPr>
          <w:sz w:val="20"/>
        </w:rPr>
        <w:t xml:space="preserve"> </w:t>
      </w:r>
      <w:r>
        <w:rPr>
          <w:sz w:val="20"/>
        </w:rPr>
        <w:t>no</w:t>
      </w:r>
      <w:r w:rsidR="002A6805">
        <w:rPr>
          <w:sz w:val="20"/>
        </w:rPr>
        <w:t xml:space="preserve"> </w:t>
      </w:r>
      <w:r>
        <w:rPr>
          <w:sz w:val="20"/>
        </w:rPr>
        <w:t>local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seu</w:t>
      </w:r>
      <w:r w:rsidR="002A6805">
        <w:rPr>
          <w:sz w:val="20"/>
        </w:rPr>
        <w:t xml:space="preserve"> </w:t>
      </w:r>
      <w:r>
        <w:rPr>
          <w:sz w:val="20"/>
        </w:rPr>
        <w:t>entorno;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21" w:lineRule="exact"/>
        <w:ind w:hanging="357"/>
        <w:rPr>
          <w:sz w:val="20"/>
        </w:rPr>
      </w:pPr>
      <w:r>
        <w:rPr>
          <w:sz w:val="20"/>
        </w:rPr>
        <w:t>proteção ao patrimônio histórico e</w:t>
      </w:r>
      <w:r w:rsidR="002A6805">
        <w:rPr>
          <w:sz w:val="20"/>
        </w:rPr>
        <w:t xml:space="preserve"> </w:t>
      </w:r>
      <w:r>
        <w:rPr>
          <w:sz w:val="20"/>
        </w:rPr>
        <w:t>paisagístico;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25" w:lineRule="exact"/>
        <w:ind w:hanging="357"/>
        <w:rPr>
          <w:sz w:val="20"/>
        </w:rPr>
      </w:pPr>
      <w:r>
        <w:rPr>
          <w:sz w:val="20"/>
        </w:rPr>
        <w:t>mitigação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incremento</w:t>
      </w:r>
      <w:r w:rsidR="002A6805">
        <w:rPr>
          <w:sz w:val="20"/>
        </w:rPr>
        <w:t xml:space="preserve"> </w:t>
      </w:r>
      <w:r>
        <w:rPr>
          <w:sz w:val="20"/>
        </w:rPr>
        <w:t>da</w:t>
      </w:r>
      <w:r w:rsidR="002A6805">
        <w:rPr>
          <w:sz w:val="20"/>
        </w:rPr>
        <w:t xml:space="preserve"> </w:t>
      </w:r>
      <w:r>
        <w:rPr>
          <w:sz w:val="20"/>
        </w:rPr>
        <w:t>impermeabilização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solo;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10"/>
        <w:ind w:hanging="357"/>
        <w:rPr>
          <w:sz w:val="20"/>
        </w:rPr>
      </w:pPr>
      <w:r>
        <w:rPr>
          <w:sz w:val="20"/>
        </w:rPr>
        <w:t>mitigação</w:t>
      </w:r>
      <w:r w:rsidR="002A6805">
        <w:rPr>
          <w:sz w:val="20"/>
        </w:rPr>
        <w:t xml:space="preserve"> </w:t>
      </w:r>
      <w:r>
        <w:rPr>
          <w:sz w:val="20"/>
        </w:rPr>
        <w:t>dos</w:t>
      </w:r>
      <w:r w:rsidR="002A6805">
        <w:rPr>
          <w:sz w:val="20"/>
        </w:rPr>
        <w:t xml:space="preserve"> </w:t>
      </w:r>
      <w:r>
        <w:rPr>
          <w:sz w:val="20"/>
        </w:rPr>
        <w:t>efeitos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lançamento</w:t>
      </w:r>
      <w:r w:rsidR="002A6805">
        <w:rPr>
          <w:sz w:val="20"/>
        </w:rPr>
        <w:t xml:space="preserve"> </w:t>
      </w:r>
      <w:r>
        <w:rPr>
          <w:sz w:val="20"/>
        </w:rPr>
        <w:t>das</w:t>
      </w:r>
      <w:r w:rsidR="002A6805">
        <w:rPr>
          <w:sz w:val="20"/>
        </w:rPr>
        <w:t xml:space="preserve"> </w:t>
      </w:r>
      <w:r>
        <w:rPr>
          <w:sz w:val="20"/>
        </w:rPr>
        <w:t>águas</w:t>
      </w:r>
      <w:r w:rsidR="002A6805">
        <w:rPr>
          <w:sz w:val="20"/>
        </w:rPr>
        <w:t xml:space="preserve"> </w:t>
      </w:r>
      <w:r>
        <w:rPr>
          <w:sz w:val="20"/>
        </w:rPr>
        <w:t>pluviais</w:t>
      </w:r>
      <w:r w:rsidR="002A6805">
        <w:rPr>
          <w:sz w:val="20"/>
        </w:rPr>
        <w:t xml:space="preserve"> </w:t>
      </w:r>
      <w:r>
        <w:rPr>
          <w:sz w:val="20"/>
        </w:rPr>
        <w:t>em</w:t>
      </w:r>
      <w:r w:rsidR="002A6805">
        <w:rPr>
          <w:sz w:val="20"/>
        </w:rPr>
        <w:t xml:space="preserve"> </w:t>
      </w:r>
      <w:r>
        <w:rPr>
          <w:sz w:val="20"/>
        </w:rPr>
        <w:t>seus</w:t>
      </w:r>
      <w:r w:rsidR="002A6805">
        <w:rPr>
          <w:sz w:val="20"/>
        </w:rPr>
        <w:t xml:space="preserve"> </w:t>
      </w:r>
      <w:r>
        <w:rPr>
          <w:sz w:val="20"/>
        </w:rPr>
        <w:t>respectivos</w:t>
      </w:r>
      <w:r w:rsidR="002A6805">
        <w:rPr>
          <w:sz w:val="20"/>
        </w:rPr>
        <w:t xml:space="preserve"> </w:t>
      </w:r>
      <w:r>
        <w:rPr>
          <w:sz w:val="20"/>
        </w:rPr>
        <w:t>pontos.</w:t>
      </w:r>
    </w:p>
    <w:p w:rsidR="00F33238" w:rsidRDefault="002A6805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53" w:line="208" w:lineRule="auto"/>
        <w:ind w:right="711" w:hanging="357"/>
        <w:rPr>
          <w:sz w:val="20"/>
        </w:rPr>
      </w:pPr>
      <w:r>
        <w:rPr>
          <w:sz w:val="20"/>
        </w:rPr>
        <w:t>D</w:t>
      </w:r>
      <w:r w:rsidR="00717F84">
        <w:rPr>
          <w:sz w:val="20"/>
        </w:rPr>
        <w:t>estinação</w:t>
      </w:r>
      <w:r>
        <w:rPr>
          <w:sz w:val="20"/>
        </w:rPr>
        <w:t xml:space="preserve"> </w:t>
      </w:r>
      <w:r w:rsidR="00717F84">
        <w:rPr>
          <w:sz w:val="20"/>
        </w:rPr>
        <w:t>final</w:t>
      </w:r>
      <w:r>
        <w:rPr>
          <w:sz w:val="20"/>
        </w:rPr>
        <w:t xml:space="preserve"> </w:t>
      </w:r>
      <w:r w:rsidR="00717F84">
        <w:rPr>
          <w:sz w:val="20"/>
        </w:rPr>
        <w:t>adequada</w:t>
      </w:r>
      <w:r>
        <w:rPr>
          <w:sz w:val="20"/>
        </w:rPr>
        <w:t xml:space="preserve"> </w:t>
      </w:r>
      <w:r w:rsidR="00717F84">
        <w:rPr>
          <w:sz w:val="20"/>
        </w:rPr>
        <w:t>para</w:t>
      </w:r>
      <w:r>
        <w:rPr>
          <w:sz w:val="20"/>
        </w:rPr>
        <w:t xml:space="preserve"> </w:t>
      </w:r>
      <w:r w:rsidR="00717F84">
        <w:rPr>
          <w:sz w:val="20"/>
        </w:rPr>
        <w:t>efluentes</w:t>
      </w:r>
      <w:r>
        <w:rPr>
          <w:sz w:val="20"/>
        </w:rPr>
        <w:t xml:space="preserve"> </w:t>
      </w:r>
      <w:r w:rsidR="00717F84">
        <w:rPr>
          <w:sz w:val="20"/>
        </w:rPr>
        <w:t>sanitários</w:t>
      </w:r>
      <w:r>
        <w:rPr>
          <w:sz w:val="20"/>
        </w:rPr>
        <w:t xml:space="preserve"> </w:t>
      </w:r>
      <w:r w:rsidR="00717F84">
        <w:rPr>
          <w:sz w:val="20"/>
        </w:rPr>
        <w:t>e</w:t>
      </w:r>
      <w:r>
        <w:rPr>
          <w:sz w:val="20"/>
        </w:rPr>
        <w:t xml:space="preserve"> </w:t>
      </w:r>
      <w:r w:rsidR="00717F84">
        <w:rPr>
          <w:sz w:val="20"/>
        </w:rPr>
        <w:t>resíduos</w:t>
      </w:r>
      <w:r>
        <w:rPr>
          <w:sz w:val="20"/>
        </w:rPr>
        <w:t xml:space="preserve"> </w:t>
      </w:r>
      <w:r w:rsidR="00717F84">
        <w:rPr>
          <w:sz w:val="20"/>
        </w:rPr>
        <w:t>sólidos</w:t>
      </w:r>
      <w:r>
        <w:rPr>
          <w:sz w:val="20"/>
        </w:rPr>
        <w:t xml:space="preserve"> </w:t>
      </w:r>
      <w:r w:rsidR="00717F84">
        <w:rPr>
          <w:sz w:val="20"/>
        </w:rPr>
        <w:t>gerados</w:t>
      </w:r>
      <w:r>
        <w:rPr>
          <w:sz w:val="20"/>
        </w:rPr>
        <w:t xml:space="preserve"> </w:t>
      </w:r>
      <w:r w:rsidR="00717F84">
        <w:rPr>
          <w:sz w:val="20"/>
        </w:rPr>
        <w:t>no canteiro</w:t>
      </w:r>
      <w:r>
        <w:rPr>
          <w:sz w:val="20"/>
        </w:rPr>
        <w:t xml:space="preserve"> </w:t>
      </w:r>
      <w:r w:rsidR="00717F84">
        <w:rPr>
          <w:sz w:val="20"/>
        </w:rPr>
        <w:t>de</w:t>
      </w:r>
      <w:r>
        <w:rPr>
          <w:sz w:val="20"/>
        </w:rPr>
        <w:t xml:space="preserve"> </w:t>
      </w:r>
      <w:r w:rsidR="00717F84">
        <w:rPr>
          <w:sz w:val="20"/>
        </w:rPr>
        <w:t>obras</w:t>
      </w:r>
      <w:r>
        <w:rPr>
          <w:sz w:val="20"/>
        </w:rPr>
        <w:t xml:space="preserve"> </w:t>
      </w:r>
      <w:r w:rsidR="00717F84">
        <w:rPr>
          <w:sz w:val="20"/>
        </w:rPr>
        <w:t>e</w:t>
      </w:r>
      <w:r>
        <w:rPr>
          <w:sz w:val="20"/>
        </w:rPr>
        <w:t xml:space="preserve"> </w:t>
      </w:r>
      <w:r w:rsidR="00717F84">
        <w:rPr>
          <w:sz w:val="20"/>
        </w:rPr>
        <w:t>demais</w:t>
      </w:r>
      <w:r>
        <w:rPr>
          <w:sz w:val="20"/>
        </w:rPr>
        <w:t xml:space="preserve"> </w:t>
      </w:r>
      <w:r w:rsidR="00717F84">
        <w:rPr>
          <w:sz w:val="20"/>
        </w:rPr>
        <w:t>instalações</w:t>
      </w:r>
      <w:r>
        <w:rPr>
          <w:sz w:val="20"/>
        </w:rPr>
        <w:t xml:space="preserve"> </w:t>
      </w:r>
      <w:r w:rsidR="00717F84">
        <w:rPr>
          <w:sz w:val="20"/>
        </w:rPr>
        <w:t>de</w:t>
      </w:r>
      <w:r>
        <w:rPr>
          <w:sz w:val="20"/>
        </w:rPr>
        <w:t xml:space="preserve"> </w:t>
      </w:r>
      <w:r w:rsidR="00717F84">
        <w:rPr>
          <w:sz w:val="20"/>
        </w:rPr>
        <w:t>apoio</w:t>
      </w:r>
      <w:r>
        <w:rPr>
          <w:sz w:val="20"/>
        </w:rPr>
        <w:t xml:space="preserve"> </w:t>
      </w:r>
      <w:r w:rsidR="00717F84">
        <w:rPr>
          <w:sz w:val="20"/>
        </w:rPr>
        <w:t>administrativo</w:t>
      </w:r>
    </w:p>
    <w:p w:rsidR="00F33238" w:rsidRDefault="00F33238">
      <w:pPr>
        <w:pStyle w:val="Corpodetexto"/>
        <w:rPr>
          <w:sz w:val="22"/>
        </w:rPr>
      </w:pPr>
    </w:p>
    <w:p w:rsidR="00F33238" w:rsidRDefault="00717F84">
      <w:pPr>
        <w:pStyle w:val="Corpodetexto"/>
        <w:spacing w:before="146"/>
        <w:ind w:left="101"/>
      </w:pPr>
      <w:r>
        <w:t>2.5.2- Ocupação do empreendimento</w:t>
      </w:r>
    </w:p>
    <w:p w:rsidR="00F33238" w:rsidRDefault="00F33238">
      <w:pPr>
        <w:pStyle w:val="Corpodetexto"/>
        <w:spacing w:before="8"/>
        <w:rPr>
          <w:sz w:val="24"/>
        </w:rPr>
      </w:pP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2"/>
        </w:tabs>
        <w:spacing w:line="208" w:lineRule="auto"/>
        <w:ind w:right="110" w:hanging="357"/>
        <w:jc w:val="both"/>
        <w:rPr>
          <w:sz w:val="20"/>
        </w:rPr>
      </w:pPr>
      <w:r>
        <w:rPr>
          <w:sz w:val="20"/>
        </w:rPr>
        <w:t>mitigação dos impactos referentes ao incremento de população, estimada de acordo com os parâmetros de uso e ocupação do solo, adotados pela legislação urbanística municipal, para a operação do</w:t>
      </w:r>
      <w:r w:rsidR="002A6805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14" w:line="216" w:lineRule="exact"/>
        <w:ind w:hanging="357"/>
        <w:rPr>
          <w:sz w:val="20"/>
        </w:rPr>
      </w:pPr>
      <w:r>
        <w:rPr>
          <w:sz w:val="20"/>
        </w:rPr>
        <w:t>garantia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atendimento</w:t>
      </w:r>
      <w:r w:rsidR="002A6805">
        <w:rPr>
          <w:sz w:val="20"/>
        </w:rPr>
        <w:t xml:space="preserve"> </w:t>
      </w:r>
      <w:r>
        <w:rPr>
          <w:sz w:val="20"/>
        </w:rPr>
        <w:t>à</w:t>
      </w:r>
      <w:r w:rsidR="002A6805">
        <w:rPr>
          <w:sz w:val="20"/>
        </w:rPr>
        <w:t xml:space="preserve"> </w:t>
      </w:r>
      <w:r>
        <w:rPr>
          <w:sz w:val="20"/>
        </w:rPr>
        <w:t>população</w:t>
      </w:r>
      <w:r w:rsidR="002A6805">
        <w:rPr>
          <w:sz w:val="20"/>
        </w:rPr>
        <w:t xml:space="preserve"> </w:t>
      </w:r>
      <w:r>
        <w:rPr>
          <w:sz w:val="20"/>
        </w:rPr>
        <w:t>estimada,</w:t>
      </w:r>
      <w:r w:rsidR="002A6805">
        <w:rPr>
          <w:sz w:val="20"/>
        </w:rPr>
        <w:t xml:space="preserve"> </w:t>
      </w:r>
      <w:r>
        <w:rPr>
          <w:sz w:val="20"/>
        </w:rPr>
        <w:t>por</w:t>
      </w:r>
      <w:r w:rsidR="002A6805">
        <w:rPr>
          <w:sz w:val="20"/>
        </w:rPr>
        <w:t xml:space="preserve"> </w:t>
      </w:r>
      <w:r>
        <w:rPr>
          <w:sz w:val="20"/>
        </w:rPr>
        <w:t>serviços</w:t>
      </w:r>
      <w:r w:rsidR="002A6805">
        <w:rPr>
          <w:sz w:val="20"/>
        </w:rPr>
        <w:t xml:space="preserve"> </w:t>
      </w:r>
      <w:r>
        <w:rPr>
          <w:sz w:val="20"/>
        </w:rPr>
        <w:t>públicos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educação,</w:t>
      </w:r>
    </w:p>
    <w:p w:rsidR="00F33238" w:rsidRDefault="00717F84">
      <w:pPr>
        <w:pStyle w:val="Corpodetexto"/>
        <w:spacing w:line="200" w:lineRule="exact"/>
        <w:ind w:left="1181"/>
      </w:pPr>
      <w:r>
        <w:t>saúde, segurança e por transporte coletivo;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10" w:lineRule="exact"/>
        <w:ind w:hanging="357"/>
        <w:rPr>
          <w:sz w:val="20"/>
        </w:rPr>
      </w:pPr>
      <w:r>
        <w:rPr>
          <w:sz w:val="20"/>
        </w:rPr>
        <w:t>tratamento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disposição</w:t>
      </w:r>
      <w:r w:rsidR="002A6805">
        <w:rPr>
          <w:sz w:val="20"/>
        </w:rPr>
        <w:t xml:space="preserve"> </w:t>
      </w:r>
      <w:r>
        <w:rPr>
          <w:sz w:val="20"/>
        </w:rPr>
        <w:t>final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efluentes</w:t>
      </w:r>
      <w:r w:rsidR="002A6805">
        <w:rPr>
          <w:sz w:val="20"/>
        </w:rPr>
        <w:t xml:space="preserve"> </w:t>
      </w:r>
      <w:r>
        <w:rPr>
          <w:sz w:val="20"/>
        </w:rPr>
        <w:t>sanitários</w:t>
      </w:r>
      <w:r w:rsidR="002A6805">
        <w:rPr>
          <w:sz w:val="20"/>
        </w:rPr>
        <w:t xml:space="preserve"> </w:t>
      </w:r>
      <w:r>
        <w:rPr>
          <w:sz w:val="20"/>
        </w:rPr>
        <w:t>do</w:t>
      </w:r>
      <w:r w:rsidR="002A6805">
        <w:rPr>
          <w:sz w:val="20"/>
        </w:rPr>
        <w:t xml:space="preserve"> </w:t>
      </w:r>
      <w:r>
        <w:rPr>
          <w:sz w:val="20"/>
        </w:rPr>
        <w:t>empreendimento;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20" w:lineRule="exact"/>
        <w:ind w:hanging="357"/>
        <w:rPr>
          <w:sz w:val="20"/>
        </w:rPr>
      </w:pPr>
      <w:r>
        <w:rPr>
          <w:sz w:val="20"/>
        </w:rPr>
        <w:t>coleta</w:t>
      </w:r>
      <w:r w:rsidR="002A6805">
        <w:rPr>
          <w:sz w:val="20"/>
        </w:rPr>
        <w:t xml:space="preserve"> </w:t>
      </w:r>
      <w:r>
        <w:rPr>
          <w:sz w:val="20"/>
        </w:rPr>
        <w:t>e</w:t>
      </w:r>
      <w:r w:rsidR="002A6805">
        <w:rPr>
          <w:sz w:val="20"/>
        </w:rPr>
        <w:t xml:space="preserve"> </w:t>
      </w:r>
      <w:r>
        <w:rPr>
          <w:sz w:val="20"/>
        </w:rPr>
        <w:t>destino</w:t>
      </w:r>
      <w:r w:rsidR="002A6805">
        <w:rPr>
          <w:sz w:val="20"/>
        </w:rPr>
        <w:t xml:space="preserve"> </w:t>
      </w:r>
      <w:r>
        <w:rPr>
          <w:sz w:val="20"/>
        </w:rPr>
        <w:t>final</w:t>
      </w:r>
      <w:r w:rsidR="002A6805">
        <w:rPr>
          <w:sz w:val="20"/>
        </w:rPr>
        <w:t xml:space="preserve"> </w:t>
      </w:r>
      <w:r>
        <w:rPr>
          <w:sz w:val="20"/>
        </w:rPr>
        <w:t>de</w:t>
      </w:r>
      <w:r w:rsidR="002A6805">
        <w:rPr>
          <w:sz w:val="20"/>
        </w:rPr>
        <w:t xml:space="preserve"> </w:t>
      </w:r>
      <w:r>
        <w:rPr>
          <w:sz w:val="20"/>
        </w:rPr>
        <w:t>resíduos</w:t>
      </w:r>
      <w:r w:rsidR="002A6805">
        <w:rPr>
          <w:sz w:val="20"/>
        </w:rPr>
        <w:t xml:space="preserve"> </w:t>
      </w:r>
      <w:r>
        <w:rPr>
          <w:sz w:val="20"/>
        </w:rPr>
        <w:t>sólidos</w:t>
      </w:r>
      <w:r w:rsidR="00A26928">
        <w:rPr>
          <w:sz w:val="20"/>
        </w:rPr>
        <w:t xml:space="preserve"> </w:t>
      </w:r>
      <w:r>
        <w:rPr>
          <w:sz w:val="20"/>
        </w:rPr>
        <w:t>urbanos;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line="224" w:lineRule="exact"/>
        <w:ind w:hanging="357"/>
        <w:rPr>
          <w:sz w:val="20"/>
        </w:rPr>
      </w:pPr>
      <w:r>
        <w:rPr>
          <w:sz w:val="20"/>
        </w:rPr>
        <w:t>arborização</w:t>
      </w:r>
      <w:r w:rsidR="00A26928">
        <w:rPr>
          <w:sz w:val="20"/>
        </w:rPr>
        <w:t xml:space="preserve"> </w:t>
      </w:r>
      <w:r>
        <w:rPr>
          <w:sz w:val="20"/>
        </w:rPr>
        <w:t>do</w:t>
      </w:r>
      <w:r w:rsidR="00A26928">
        <w:rPr>
          <w:sz w:val="20"/>
        </w:rPr>
        <w:t xml:space="preserve"> </w:t>
      </w:r>
      <w:r>
        <w:rPr>
          <w:sz w:val="20"/>
        </w:rPr>
        <w:t>sistema</w:t>
      </w:r>
      <w:r w:rsidR="00A26928">
        <w:rPr>
          <w:sz w:val="20"/>
        </w:rPr>
        <w:t xml:space="preserve"> </w:t>
      </w:r>
      <w:r>
        <w:rPr>
          <w:sz w:val="20"/>
        </w:rPr>
        <w:t>viário</w:t>
      </w:r>
      <w:r w:rsidR="00A26928">
        <w:rPr>
          <w:sz w:val="20"/>
        </w:rPr>
        <w:t xml:space="preserve"> </w:t>
      </w:r>
      <w:r>
        <w:rPr>
          <w:sz w:val="20"/>
        </w:rPr>
        <w:t>e</w:t>
      </w:r>
      <w:r w:rsidR="00A26928">
        <w:rPr>
          <w:sz w:val="20"/>
        </w:rPr>
        <w:t xml:space="preserve"> </w:t>
      </w:r>
      <w:r>
        <w:rPr>
          <w:sz w:val="20"/>
        </w:rPr>
        <w:t>espaços</w:t>
      </w:r>
      <w:r w:rsidR="00A26928">
        <w:rPr>
          <w:sz w:val="20"/>
        </w:rPr>
        <w:t xml:space="preserve"> </w:t>
      </w:r>
      <w:r>
        <w:rPr>
          <w:sz w:val="20"/>
        </w:rPr>
        <w:t>públicos</w:t>
      </w:r>
      <w:r w:rsidR="00A26928">
        <w:rPr>
          <w:sz w:val="20"/>
        </w:rPr>
        <w:t xml:space="preserve"> </w:t>
      </w:r>
      <w:r>
        <w:rPr>
          <w:sz w:val="20"/>
        </w:rPr>
        <w:t>de convívio;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10"/>
        <w:ind w:hanging="357"/>
        <w:rPr>
          <w:sz w:val="20"/>
        </w:rPr>
      </w:pPr>
      <w:r>
        <w:rPr>
          <w:sz w:val="20"/>
        </w:rPr>
        <w:t>recuperação</w:t>
      </w:r>
      <w:r w:rsidR="00A26928">
        <w:rPr>
          <w:sz w:val="20"/>
        </w:rPr>
        <w:t xml:space="preserve"> </w:t>
      </w:r>
      <w:r>
        <w:rPr>
          <w:sz w:val="20"/>
        </w:rPr>
        <w:t>e</w:t>
      </w:r>
      <w:r w:rsidR="00A26928">
        <w:rPr>
          <w:sz w:val="20"/>
        </w:rPr>
        <w:t xml:space="preserve"> </w:t>
      </w:r>
      <w:r>
        <w:rPr>
          <w:sz w:val="20"/>
        </w:rPr>
        <w:t>revegetação</w:t>
      </w:r>
      <w:r w:rsidR="00A26928">
        <w:rPr>
          <w:sz w:val="20"/>
        </w:rPr>
        <w:t xml:space="preserve"> </w:t>
      </w:r>
      <w:r>
        <w:rPr>
          <w:sz w:val="20"/>
        </w:rPr>
        <w:t>das</w:t>
      </w:r>
      <w:r w:rsidR="00A26928">
        <w:rPr>
          <w:sz w:val="20"/>
        </w:rPr>
        <w:t xml:space="preserve"> </w:t>
      </w:r>
      <w:r>
        <w:rPr>
          <w:sz w:val="20"/>
        </w:rPr>
        <w:t>áreas</w:t>
      </w:r>
      <w:r w:rsidR="00A26928">
        <w:rPr>
          <w:sz w:val="20"/>
        </w:rPr>
        <w:t xml:space="preserve"> </w:t>
      </w:r>
      <w:r>
        <w:rPr>
          <w:sz w:val="20"/>
        </w:rPr>
        <w:t>degradadas</w:t>
      </w:r>
      <w:r w:rsidR="00A26928">
        <w:rPr>
          <w:sz w:val="20"/>
        </w:rPr>
        <w:t xml:space="preserve"> </w:t>
      </w:r>
      <w:r>
        <w:rPr>
          <w:sz w:val="20"/>
        </w:rPr>
        <w:t>e</w:t>
      </w:r>
      <w:r w:rsidR="00A26928">
        <w:rPr>
          <w:sz w:val="20"/>
        </w:rPr>
        <w:t xml:space="preserve"> </w:t>
      </w:r>
      <w:r>
        <w:rPr>
          <w:sz w:val="20"/>
        </w:rPr>
        <w:t>comprometidas</w:t>
      </w:r>
      <w:r w:rsidR="00A26928">
        <w:rPr>
          <w:sz w:val="20"/>
        </w:rPr>
        <w:t xml:space="preserve"> </w:t>
      </w:r>
      <w:r>
        <w:rPr>
          <w:sz w:val="20"/>
        </w:rPr>
        <w:t>com</w:t>
      </w:r>
      <w:r w:rsidR="00A26928">
        <w:rPr>
          <w:sz w:val="20"/>
        </w:rPr>
        <w:t xml:space="preserve"> </w:t>
      </w:r>
      <w:r>
        <w:rPr>
          <w:sz w:val="20"/>
        </w:rPr>
        <w:t>preservação.</w:t>
      </w:r>
    </w:p>
    <w:p w:rsidR="00F33238" w:rsidRDefault="00F33238">
      <w:pPr>
        <w:pStyle w:val="Corpodetexto"/>
        <w:spacing w:before="7"/>
        <w:rPr>
          <w:sz w:val="19"/>
        </w:rPr>
      </w:pPr>
    </w:p>
    <w:p w:rsidR="00F33238" w:rsidRDefault="00717F84">
      <w:pPr>
        <w:pStyle w:val="Corpodetexto"/>
        <w:spacing w:before="1"/>
        <w:ind w:left="101"/>
      </w:pPr>
      <w:r>
        <w:t>2.6- Planos de monitoramento</w:t>
      </w:r>
    </w:p>
    <w:p w:rsidR="00F33238" w:rsidRDefault="00F33238">
      <w:pPr>
        <w:pStyle w:val="Corpodetexto"/>
        <w:spacing w:before="7"/>
      </w:pPr>
    </w:p>
    <w:p w:rsidR="00F33238" w:rsidRDefault="00717F84">
      <w:pPr>
        <w:pStyle w:val="Corpodetexto"/>
        <w:spacing w:before="1"/>
        <w:ind w:left="101"/>
      </w:pPr>
      <w:r>
        <w:t>O monitoramento proposto deverá abordar, no mínimo:</w:t>
      </w:r>
    </w:p>
    <w:p w:rsidR="00F33238" w:rsidRDefault="00F33238">
      <w:pPr>
        <w:pStyle w:val="Corpodetexto"/>
        <w:spacing w:before="6"/>
        <w:rPr>
          <w:sz w:val="21"/>
        </w:rPr>
      </w:pP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ind w:hanging="360"/>
        <w:rPr>
          <w:sz w:val="20"/>
        </w:rPr>
      </w:pPr>
      <w:r>
        <w:rPr>
          <w:sz w:val="20"/>
        </w:rPr>
        <w:t>Plano</w:t>
      </w:r>
      <w:r w:rsidR="00A26928">
        <w:rPr>
          <w:sz w:val="20"/>
        </w:rPr>
        <w:t xml:space="preserve"> </w:t>
      </w:r>
      <w:r>
        <w:rPr>
          <w:sz w:val="20"/>
        </w:rPr>
        <w:t>de</w:t>
      </w:r>
      <w:r w:rsidR="00A26928">
        <w:rPr>
          <w:sz w:val="20"/>
        </w:rPr>
        <w:t xml:space="preserve"> </w:t>
      </w:r>
      <w:r>
        <w:rPr>
          <w:sz w:val="20"/>
        </w:rPr>
        <w:t>avaliação</w:t>
      </w:r>
      <w:r w:rsidR="00A26928">
        <w:rPr>
          <w:sz w:val="20"/>
        </w:rPr>
        <w:t xml:space="preserve"> </w:t>
      </w:r>
      <w:r>
        <w:rPr>
          <w:sz w:val="20"/>
        </w:rPr>
        <w:t>das</w:t>
      </w:r>
      <w:r w:rsidR="00A26928">
        <w:rPr>
          <w:sz w:val="20"/>
        </w:rPr>
        <w:t xml:space="preserve"> </w:t>
      </w:r>
      <w:r>
        <w:rPr>
          <w:sz w:val="20"/>
        </w:rPr>
        <w:t>obras</w:t>
      </w:r>
      <w:r w:rsidR="00A26928">
        <w:rPr>
          <w:sz w:val="20"/>
        </w:rPr>
        <w:t xml:space="preserve"> </w:t>
      </w:r>
      <w:r>
        <w:rPr>
          <w:sz w:val="20"/>
        </w:rPr>
        <w:t>destinadas</w:t>
      </w:r>
      <w:r w:rsidR="00A26928">
        <w:rPr>
          <w:sz w:val="20"/>
        </w:rPr>
        <w:t xml:space="preserve"> </w:t>
      </w:r>
      <w:r>
        <w:rPr>
          <w:sz w:val="20"/>
        </w:rPr>
        <w:t>a</w:t>
      </w:r>
      <w:r w:rsidR="00A26928">
        <w:rPr>
          <w:sz w:val="20"/>
        </w:rPr>
        <w:t xml:space="preserve"> </w:t>
      </w:r>
      <w:r>
        <w:rPr>
          <w:sz w:val="20"/>
        </w:rPr>
        <w:t>contenção</w:t>
      </w:r>
      <w:r w:rsidR="00A26928">
        <w:rPr>
          <w:sz w:val="20"/>
        </w:rPr>
        <w:t xml:space="preserve"> </w:t>
      </w:r>
      <w:r>
        <w:rPr>
          <w:sz w:val="20"/>
        </w:rPr>
        <w:t>de</w:t>
      </w:r>
      <w:r w:rsidR="00A26928">
        <w:rPr>
          <w:sz w:val="20"/>
        </w:rPr>
        <w:t xml:space="preserve"> </w:t>
      </w:r>
      <w:r>
        <w:rPr>
          <w:sz w:val="20"/>
        </w:rPr>
        <w:t>encostas</w:t>
      </w:r>
      <w:r w:rsidR="00A26928">
        <w:rPr>
          <w:sz w:val="20"/>
        </w:rPr>
        <w:t xml:space="preserve"> </w:t>
      </w:r>
      <w:r>
        <w:rPr>
          <w:sz w:val="20"/>
        </w:rPr>
        <w:t>e</w:t>
      </w:r>
      <w:r w:rsidR="00A26928">
        <w:rPr>
          <w:sz w:val="20"/>
        </w:rPr>
        <w:t xml:space="preserve"> </w:t>
      </w:r>
      <w:r>
        <w:rPr>
          <w:sz w:val="20"/>
        </w:rPr>
        <w:t>drenagem</w:t>
      </w:r>
      <w:r w:rsidR="00A26928">
        <w:rPr>
          <w:sz w:val="20"/>
        </w:rPr>
        <w:t xml:space="preserve"> </w:t>
      </w:r>
      <w:r>
        <w:rPr>
          <w:sz w:val="20"/>
        </w:rPr>
        <w:t>pluvial;</w:t>
      </w:r>
    </w:p>
    <w:p w:rsidR="00F33238" w:rsidRDefault="00717F8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10"/>
        <w:ind w:hanging="360"/>
        <w:rPr>
          <w:sz w:val="20"/>
        </w:rPr>
      </w:pPr>
      <w:r>
        <w:rPr>
          <w:sz w:val="20"/>
        </w:rPr>
        <w:t>Plano</w:t>
      </w:r>
      <w:r w:rsidR="00A26928">
        <w:rPr>
          <w:sz w:val="20"/>
        </w:rPr>
        <w:t xml:space="preserve"> </w:t>
      </w:r>
      <w:r>
        <w:rPr>
          <w:sz w:val="20"/>
        </w:rPr>
        <w:t>de</w:t>
      </w:r>
      <w:r w:rsidR="00A26928">
        <w:rPr>
          <w:sz w:val="20"/>
        </w:rPr>
        <w:t xml:space="preserve"> </w:t>
      </w:r>
      <w:r>
        <w:rPr>
          <w:sz w:val="20"/>
        </w:rPr>
        <w:t>acompanhamento</w:t>
      </w:r>
      <w:r w:rsidR="00A26928">
        <w:rPr>
          <w:sz w:val="20"/>
        </w:rPr>
        <w:t xml:space="preserve"> </w:t>
      </w:r>
      <w:r>
        <w:rPr>
          <w:sz w:val="20"/>
        </w:rPr>
        <w:t>do</w:t>
      </w:r>
      <w:r w:rsidR="00A26928">
        <w:rPr>
          <w:sz w:val="20"/>
        </w:rPr>
        <w:t xml:space="preserve"> </w:t>
      </w:r>
      <w:r>
        <w:rPr>
          <w:sz w:val="20"/>
        </w:rPr>
        <w:t>desenvolvimento</w:t>
      </w:r>
      <w:r w:rsidR="00A26928">
        <w:rPr>
          <w:sz w:val="20"/>
        </w:rPr>
        <w:t xml:space="preserve"> </w:t>
      </w:r>
      <w:r>
        <w:rPr>
          <w:sz w:val="20"/>
        </w:rPr>
        <w:t>da arborização.</w:t>
      </w:r>
    </w:p>
    <w:sectPr w:rsidR="00F33238" w:rsidSect="003D38E9">
      <w:pgSz w:w="12240" w:h="15840"/>
      <w:pgMar w:top="1380" w:right="1580" w:bottom="280" w:left="1600" w:header="9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D3" w:rsidRDefault="003223D3">
      <w:r>
        <w:separator/>
      </w:r>
    </w:p>
  </w:endnote>
  <w:endnote w:type="continuationSeparator" w:id="1">
    <w:p w:rsidR="003223D3" w:rsidRDefault="0032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D3" w:rsidRDefault="003223D3">
      <w:r>
        <w:separator/>
      </w:r>
    </w:p>
  </w:footnote>
  <w:footnote w:type="continuationSeparator" w:id="1">
    <w:p w:rsidR="003223D3" w:rsidRDefault="00322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65" w:rsidRPr="003D38E9" w:rsidRDefault="00727F65" w:rsidP="003D38E9">
    <w:pPr>
      <w:pStyle w:val="Corpodetexto"/>
    </w:pPr>
    <w:r w:rsidRPr="0066262E">
      <w:rPr>
        <w:rFonts w:ascii="Times New Roman" w:hAnsi="Times New Roman" w:cs="Times New Roman"/>
        <w:b/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603250</wp:posOffset>
          </wp:positionH>
          <wp:positionV relativeFrom="paragraph">
            <wp:posOffset>-198755</wp:posOffset>
          </wp:positionV>
          <wp:extent cx="4410075" cy="981075"/>
          <wp:effectExtent l="19050" t="0" r="9525" b="0"/>
          <wp:wrapTight wrapText="bothSides">
            <wp:wrapPolygon edited="0">
              <wp:start x="-93" y="0"/>
              <wp:lineTo x="-93" y="21390"/>
              <wp:lineTo x="21647" y="21390"/>
              <wp:lineTo x="21647" y="0"/>
              <wp:lineTo x="-93" y="0"/>
            </wp:wrapPolygon>
          </wp:wrapTight>
          <wp:docPr id="1" name="Imagem 1" descr="C:\Users\Usuario\Pictures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Pictures\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A22"/>
    <w:multiLevelType w:val="hybridMultilevel"/>
    <w:tmpl w:val="969ED16A"/>
    <w:lvl w:ilvl="0" w:tplc="65A0035E">
      <w:numFmt w:val="bullet"/>
      <w:lvlText w:val="•"/>
      <w:lvlJc w:val="left"/>
      <w:pPr>
        <w:ind w:left="46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7F0C732C">
      <w:numFmt w:val="bullet"/>
      <w:lvlText w:val="•"/>
      <w:lvlJc w:val="left"/>
      <w:pPr>
        <w:ind w:left="1320" w:hanging="358"/>
      </w:pPr>
      <w:rPr>
        <w:rFonts w:hint="default"/>
        <w:lang w:val="pt-BR" w:eastAsia="pt-BR" w:bidi="pt-BR"/>
      </w:rPr>
    </w:lvl>
    <w:lvl w:ilvl="2" w:tplc="BD3A1288">
      <w:numFmt w:val="bullet"/>
      <w:lvlText w:val="•"/>
      <w:lvlJc w:val="left"/>
      <w:pPr>
        <w:ind w:left="2180" w:hanging="358"/>
      </w:pPr>
      <w:rPr>
        <w:rFonts w:hint="default"/>
        <w:lang w:val="pt-BR" w:eastAsia="pt-BR" w:bidi="pt-BR"/>
      </w:rPr>
    </w:lvl>
    <w:lvl w:ilvl="3" w:tplc="52B68372">
      <w:numFmt w:val="bullet"/>
      <w:lvlText w:val="•"/>
      <w:lvlJc w:val="left"/>
      <w:pPr>
        <w:ind w:left="3040" w:hanging="358"/>
      </w:pPr>
      <w:rPr>
        <w:rFonts w:hint="default"/>
        <w:lang w:val="pt-BR" w:eastAsia="pt-BR" w:bidi="pt-BR"/>
      </w:rPr>
    </w:lvl>
    <w:lvl w:ilvl="4" w:tplc="1F462626">
      <w:numFmt w:val="bullet"/>
      <w:lvlText w:val="•"/>
      <w:lvlJc w:val="left"/>
      <w:pPr>
        <w:ind w:left="3900" w:hanging="358"/>
      </w:pPr>
      <w:rPr>
        <w:rFonts w:hint="default"/>
        <w:lang w:val="pt-BR" w:eastAsia="pt-BR" w:bidi="pt-BR"/>
      </w:rPr>
    </w:lvl>
    <w:lvl w:ilvl="5" w:tplc="0A6062F6">
      <w:numFmt w:val="bullet"/>
      <w:lvlText w:val="•"/>
      <w:lvlJc w:val="left"/>
      <w:pPr>
        <w:ind w:left="4760" w:hanging="358"/>
      </w:pPr>
      <w:rPr>
        <w:rFonts w:hint="default"/>
        <w:lang w:val="pt-BR" w:eastAsia="pt-BR" w:bidi="pt-BR"/>
      </w:rPr>
    </w:lvl>
    <w:lvl w:ilvl="6" w:tplc="DD907DCE">
      <w:numFmt w:val="bullet"/>
      <w:lvlText w:val="•"/>
      <w:lvlJc w:val="left"/>
      <w:pPr>
        <w:ind w:left="5620" w:hanging="358"/>
      </w:pPr>
      <w:rPr>
        <w:rFonts w:hint="default"/>
        <w:lang w:val="pt-BR" w:eastAsia="pt-BR" w:bidi="pt-BR"/>
      </w:rPr>
    </w:lvl>
    <w:lvl w:ilvl="7" w:tplc="D3A62380">
      <w:numFmt w:val="bullet"/>
      <w:lvlText w:val="•"/>
      <w:lvlJc w:val="left"/>
      <w:pPr>
        <w:ind w:left="6480" w:hanging="358"/>
      </w:pPr>
      <w:rPr>
        <w:rFonts w:hint="default"/>
        <w:lang w:val="pt-BR" w:eastAsia="pt-BR" w:bidi="pt-BR"/>
      </w:rPr>
    </w:lvl>
    <w:lvl w:ilvl="8" w:tplc="28C43AD4">
      <w:numFmt w:val="bullet"/>
      <w:lvlText w:val="•"/>
      <w:lvlJc w:val="left"/>
      <w:pPr>
        <w:ind w:left="7340" w:hanging="358"/>
      </w:pPr>
      <w:rPr>
        <w:rFonts w:hint="default"/>
        <w:lang w:val="pt-BR" w:eastAsia="pt-BR" w:bidi="pt-BR"/>
      </w:rPr>
    </w:lvl>
  </w:abstractNum>
  <w:abstractNum w:abstractNumId="1">
    <w:nsid w:val="16C41F5B"/>
    <w:multiLevelType w:val="multilevel"/>
    <w:tmpl w:val="3A5EAAF0"/>
    <w:lvl w:ilvl="0">
      <w:start w:val="2"/>
      <w:numFmt w:val="decimal"/>
      <w:lvlText w:val="%1"/>
      <w:lvlJc w:val="left"/>
      <w:pPr>
        <w:ind w:left="593" w:hanging="49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593" w:hanging="490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593" w:hanging="49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138" w:hanging="49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84" w:hanging="49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6" w:hanging="49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22" w:hanging="49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68" w:hanging="490"/>
      </w:pPr>
      <w:rPr>
        <w:rFonts w:hint="default"/>
        <w:lang w:val="pt-BR" w:eastAsia="pt-BR" w:bidi="pt-BR"/>
      </w:rPr>
    </w:lvl>
  </w:abstractNum>
  <w:abstractNum w:abstractNumId="2">
    <w:nsid w:val="1FC56E50"/>
    <w:multiLevelType w:val="hybridMultilevel"/>
    <w:tmpl w:val="6B8EC0A6"/>
    <w:lvl w:ilvl="0" w:tplc="48265854">
      <w:start w:val="1"/>
      <w:numFmt w:val="decimal"/>
      <w:lvlText w:val="%1)"/>
      <w:lvlJc w:val="left"/>
      <w:pPr>
        <w:ind w:left="461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0546CC02">
      <w:numFmt w:val="bullet"/>
      <w:lvlText w:val="•"/>
      <w:lvlJc w:val="left"/>
      <w:pPr>
        <w:ind w:left="1320" w:hanging="358"/>
      </w:pPr>
      <w:rPr>
        <w:rFonts w:hint="default"/>
        <w:lang w:val="pt-BR" w:eastAsia="pt-BR" w:bidi="pt-BR"/>
      </w:rPr>
    </w:lvl>
    <w:lvl w:ilvl="2" w:tplc="EED0325E">
      <w:numFmt w:val="bullet"/>
      <w:lvlText w:val="•"/>
      <w:lvlJc w:val="left"/>
      <w:pPr>
        <w:ind w:left="2180" w:hanging="358"/>
      </w:pPr>
      <w:rPr>
        <w:rFonts w:hint="default"/>
        <w:lang w:val="pt-BR" w:eastAsia="pt-BR" w:bidi="pt-BR"/>
      </w:rPr>
    </w:lvl>
    <w:lvl w:ilvl="3" w:tplc="C696E1B6">
      <w:numFmt w:val="bullet"/>
      <w:lvlText w:val="•"/>
      <w:lvlJc w:val="left"/>
      <w:pPr>
        <w:ind w:left="3040" w:hanging="358"/>
      </w:pPr>
      <w:rPr>
        <w:rFonts w:hint="default"/>
        <w:lang w:val="pt-BR" w:eastAsia="pt-BR" w:bidi="pt-BR"/>
      </w:rPr>
    </w:lvl>
    <w:lvl w:ilvl="4" w:tplc="BB1A6D88">
      <w:numFmt w:val="bullet"/>
      <w:lvlText w:val="•"/>
      <w:lvlJc w:val="left"/>
      <w:pPr>
        <w:ind w:left="3900" w:hanging="358"/>
      </w:pPr>
      <w:rPr>
        <w:rFonts w:hint="default"/>
        <w:lang w:val="pt-BR" w:eastAsia="pt-BR" w:bidi="pt-BR"/>
      </w:rPr>
    </w:lvl>
    <w:lvl w:ilvl="5" w:tplc="5420BB7E">
      <w:numFmt w:val="bullet"/>
      <w:lvlText w:val="•"/>
      <w:lvlJc w:val="left"/>
      <w:pPr>
        <w:ind w:left="4760" w:hanging="358"/>
      </w:pPr>
      <w:rPr>
        <w:rFonts w:hint="default"/>
        <w:lang w:val="pt-BR" w:eastAsia="pt-BR" w:bidi="pt-BR"/>
      </w:rPr>
    </w:lvl>
    <w:lvl w:ilvl="6" w:tplc="7750AA48">
      <w:numFmt w:val="bullet"/>
      <w:lvlText w:val="•"/>
      <w:lvlJc w:val="left"/>
      <w:pPr>
        <w:ind w:left="5620" w:hanging="358"/>
      </w:pPr>
      <w:rPr>
        <w:rFonts w:hint="default"/>
        <w:lang w:val="pt-BR" w:eastAsia="pt-BR" w:bidi="pt-BR"/>
      </w:rPr>
    </w:lvl>
    <w:lvl w:ilvl="7" w:tplc="2AA8C9FA">
      <w:numFmt w:val="bullet"/>
      <w:lvlText w:val="•"/>
      <w:lvlJc w:val="left"/>
      <w:pPr>
        <w:ind w:left="6480" w:hanging="358"/>
      </w:pPr>
      <w:rPr>
        <w:rFonts w:hint="default"/>
        <w:lang w:val="pt-BR" w:eastAsia="pt-BR" w:bidi="pt-BR"/>
      </w:rPr>
    </w:lvl>
    <w:lvl w:ilvl="8" w:tplc="3314DC16">
      <w:numFmt w:val="bullet"/>
      <w:lvlText w:val="•"/>
      <w:lvlJc w:val="left"/>
      <w:pPr>
        <w:ind w:left="7340" w:hanging="358"/>
      </w:pPr>
      <w:rPr>
        <w:rFonts w:hint="default"/>
        <w:lang w:val="pt-BR" w:eastAsia="pt-BR" w:bidi="pt-BR"/>
      </w:rPr>
    </w:lvl>
  </w:abstractNum>
  <w:abstractNum w:abstractNumId="3">
    <w:nsid w:val="32897BBA"/>
    <w:multiLevelType w:val="hybridMultilevel"/>
    <w:tmpl w:val="C618153A"/>
    <w:lvl w:ilvl="0" w:tplc="C30660AA">
      <w:start w:val="1"/>
      <w:numFmt w:val="decimal"/>
      <w:lvlText w:val="%1."/>
      <w:lvlJc w:val="left"/>
      <w:pPr>
        <w:ind w:left="46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F7C292A8">
      <w:numFmt w:val="bullet"/>
      <w:lvlText w:val="•"/>
      <w:lvlJc w:val="left"/>
      <w:pPr>
        <w:ind w:left="1320" w:hanging="360"/>
      </w:pPr>
      <w:rPr>
        <w:rFonts w:hint="default"/>
        <w:lang w:val="pt-BR" w:eastAsia="pt-BR" w:bidi="pt-BR"/>
      </w:rPr>
    </w:lvl>
    <w:lvl w:ilvl="2" w:tplc="CD98EE5E">
      <w:numFmt w:val="bullet"/>
      <w:lvlText w:val="•"/>
      <w:lvlJc w:val="left"/>
      <w:pPr>
        <w:ind w:left="2180" w:hanging="360"/>
      </w:pPr>
      <w:rPr>
        <w:rFonts w:hint="default"/>
        <w:lang w:val="pt-BR" w:eastAsia="pt-BR" w:bidi="pt-BR"/>
      </w:rPr>
    </w:lvl>
    <w:lvl w:ilvl="3" w:tplc="3904A4EE">
      <w:numFmt w:val="bullet"/>
      <w:lvlText w:val="•"/>
      <w:lvlJc w:val="left"/>
      <w:pPr>
        <w:ind w:left="3040" w:hanging="360"/>
      </w:pPr>
      <w:rPr>
        <w:rFonts w:hint="default"/>
        <w:lang w:val="pt-BR" w:eastAsia="pt-BR" w:bidi="pt-BR"/>
      </w:rPr>
    </w:lvl>
    <w:lvl w:ilvl="4" w:tplc="EBC699C0">
      <w:numFmt w:val="bullet"/>
      <w:lvlText w:val="•"/>
      <w:lvlJc w:val="left"/>
      <w:pPr>
        <w:ind w:left="3900" w:hanging="360"/>
      </w:pPr>
      <w:rPr>
        <w:rFonts w:hint="default"/>
        <w:lang w:val="pt-BR" w:eastAsia="pt-BR" w:bidi="pt-BR"/>
      </w:rPr>
    </w:lvl>
    <w:lvl w:ilvl="5" w:tplc="DFD445BE">
      <w:numFmt w:val="bullet"/>
      <w:lvlText w:val="•"/>
      <w:lvlJc w:val="left"/>
      <w:pPr>
        <w:ind w:left="4760" w:hanging="360"/>
      </w:pPr>
      <w:rPr>
        <w:rFonts w:hint="default"/>
        <w:lang w:val="pt-BR" w:eastAsia="pt-BR" w:bidi="pt-BR"/>
      </w:rPr>
    </w:lvl>
    <w:lvl w:ilvl="6" w:tplc="06509980">
      <w:numFmt w:val="bullet"/>
      <w:lvlText w:val="•"/>
      <w:lvlJc w:val="left"/>
      <w:pPr>
        <w:ind w:left="5620" w:hanging="360"/>
      </w:pPr>
      <w:rPr>
        <w:rFonts w:hint="default"/>
        <w:lang w:val="pt-BR" w:eastAsia="pt-BR" w:bidi="pt-BR"/>
      </w:rPr>
    </w:lvl>
    <w:lvl w:ilvl="7" w:tplc="6CF20208">
      <w:numFmt w:val="bullet"/>
      <w:lvlText w:val="•"/>
      <w:lvlJc w:val="left"/>
      <w:pPr>
        <w:ind w:left="6480" w:hanging="360"/>
      </w:pPr>
      <w:rPr>
        <w:rFonts w:hint="default"/>
        <w:lang w:val="pt-BR" w:eastAsia="pt-BR" w:bidi="pt-BR"/>
      </w:rPr>
    </w:lvl>
    <w:lvl w:ilvl="8" w:tplc="54B404D8">
      <w:numFmt w:val="bullet"/>
      <w:lvlText w:val="•"/>
      <w:lvlJc w:val="left"/>
      <w:pPr>
        <w:ind w:left="7340" w:hanging="360"/>
      </w:pPr>
      <w:rPr>
        <w:rFonts w:hint="default"/>
        <w:lang w:val="pt-BR" w:eastAsia="pt-BR" w:bidi="pt-BR"/>
      </w:rPr>
    </w:lvl>
  </w:abstractNum>
  <w:abstractNum w:abstractNumId="4">
    <w:nsid w:val="338F31F3"/>
    <w:multiLevelType w:val="hybridMultilevel"/>
    <w:tmpl w:val="00480434"/>
    <w:lvl w:ilvl="0" w:tplc="8C14783A">
      <w:numFmt w:val="bullet"/>
      <w:lvlText w:val="•"/>
      <w:lvlJc w:val="left"/>
      <w:pPr>
        <w:ind w:left="118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CEDEC6FC">
      <w:numFmt w:val="bullet"/>
      <w:lvlText w:val="•"/>
      <w:lvlJc w:val="left"/>
      <w:pPr>
        <w:ind w:left="1968" w:hanging="358"/>
      </w:pPr>
      <w:rPr>
        <w:rFonts w:hint="default"/>
        <w:lang w:val="pt-BR" w:eastAsia="pt-BR" w:bidi="pt-BR"/>
      </w:rPr>
    </w:lvl>
    <w:lvl w:ilvl="2" w:tplc="6A0CE1C4">
      <w:numFmt w:val="bullet"/>
      <w:lvlText w:val="•"/>
      <w:lvlJc w:val="left"/>
      <w:pPr>
        <w:ind w:left="2756" w:hanging="358"/>
      </w:pPr>
      <w:rPr>
        <w:rFonts w:hint="default"/>
        <w:lang w:val="pt-BR" w:eastAsia="pt-BR" w:bidi="pt-BR"/>
      </w:rPr>
    </w:lvl>
    <w:lvl w:ilvl="3" w:tplc="B61CEA6C">
      <w:numFmt w:val="bullet"/>
      <w:lvlText w:val="•"/>
      <w:lvlJc w:val="left"/>
      <w:pPr>
        <w:ind w:left="3544" w:hanging="358"/>
      </w:pPr>
      <w:rPr>
        <w:rFonts w:hint="default"/>
        <w:lang w:val="pt-BR" w:eastAsia="pt-BR" w:bidi="pt-BR"/>
      </w:rPr>
    </w:lvl>
    <w:lvl w:ilvl="4" w:tplc="F8BAB862">
      <w:numFmt w:val="bullet"/>
      <w:lvlText w:val="•"/>
      <w:lvlJc w:val="left"/>
      <w:pPr>
        <w:ind w:left="4332" w:hanging="358"/>
      </w:pPr>
      <w:rPr>
        <w:rFonts w:hint="default"/>
        <w:lang w:val="pt-BR" w:eastAsia="pt-BR" w:bidi="pt-BR"/>
      </w:rPr>
    </w:lvl>
    <w:lvl w:ilvl="5" w:tplc="24E6FACA">
      <w:numFmt w:val="bullet"/>
      <w:lvlText w:val="•"/>
      <w:lvlJc w:val="left"/>
      <w:pPr>
        <w:ind w:left="5120" w:hanging="358"/>
      </w:pPr>
      <w:rPr>
        <w:rFonts w:hint="default"/>
        <w:lang w:val="pt-BR" w:eastAsia="pt-BR" w:bidi="pt-BR"/>
      </w:rPr>
    </w:lvl>
    <w:lvl w:ilvl="6" w:tplc="CC7AF4BC">
      <w:numFmt w:val="bullet"/>
      <w:lvlText w:val="•"/>
      <w:lvlJc w:val="left"/>
      <w:pPr>
        <w:ind w:left="5908" w:hanging="358"/>
      </w:pPr>
      <w:rPr>
        <w:rFonts w:hint="default"/>
        <w:lang w:val="pt-BR" w:eastAsia="pt-BR" w:bidi="pt-BR"/>
      </w:rPr>
    </w:lvl>
    <w:lvl w:ilvl="7" w:tplc="6868EC44">
      <w:numFmt w:val="bullet"/>
      <w:lvlText w:val="•"/>
      <w:lvlJc w:val="left"/>
      <w:pPr>
        <w:ind w:left="6696" w:hanging="358"/>
      </w:pPr>
      <w:rPr>
        <w:rFonts w:hint="default"/>
        <w:lang w:val="pt-BR" w:eastAsia="pt-BR" w:bidi="pt-BR"/>
      </w:rPr>
    </w:lvl>
    <w:lvl w:ilvl="8" w:tplc="B3AA108C">
      <w:numFmt w:val="bullet"/>
      <w:lvlText w:val="•"/>
      <w:lvlJc w:val="left"/>
      <w:pPr>
        <w:ind w:left="7484" w:hanging="358"/>
      </w:pPr>
      <w:rPr>
        <w:rFonts w:hint="default"/>
        <w:lang w:val="pt-BR" w:eastAsia="pt-BR" w:bidi="pt-BR"/>
      </w:rPr>
    </w:lvl>
  </w:abstractNum>
  <w:abstractNum w:abstractNumId="5">
    <w:nsid w:val="46515C9D"/>
    <w:multiLevelType w:val="hybridMultilevel"/>
    <w:tmpl w:val="6518D896"/>
    <w:lvl w:ilvl="0" w:tplc="6F9C1A38">
      <w:start w:val="5"/>
      <w:numFmt w:val="decimal"/>
      <w:lvlText w:val="%1."/>
      <w:lvlJc w:val="left"/>
      <w:pPr>
        <w:ind w:left="442" w:hanging="33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442225FC">
      <w:numFmt w:val="bullet"/>
      <w:lvlText w:val="•"/>
      <w:lvlJc w:val="left"/>
      <w:pPr>
        <w:ind w:left="118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 w:tplc="94608ACE">
      <w:numFmt w:val="bullet"/>
      <w:lvlText w:val="•"/>
      <w:lvlJc w:val="left"/>
      <w:pPr>
        <w:ind w:left="2055" w:hanging="358"/>
      </w:pPr>
      <w:rPr>
        <w:rFonts w:hint="default"/>
        <w:lang w:val="pt-BR" w:eastAsia="pt-BR" w:bidi="pt-BR"/>
      </w:rPr>
    </w:lvl>
    <w:lvl w:ilvl="3" w:tplc="A38EFFEE">
      <w:numFmt w:val="bullet"/>
      <w:lvlText w:val="•"/>
      <w:lvlJc w:val="left"/>
      <w:pPr>
        <w:ind w:left="2931" w:hanging="358"/>
      </w:pPr>
      <w:rPr>
        <w:rFonts w:hint="default"/>
        <w:lang w:val="pt-BR" w:eastAsia="pt-BR" w:bidi="pt-BR"/>
      </w:rPr>
    </w:lvl>
    <w:lvl w:ilvl="4" w:tplc="F91C3614">
      <w:numFmt w:val="bullet"/>
      <w:lvlText w:val="•"/>
      <w:lvlJc w:val="left"/>
      <w:pPr>
        <w:ind w:left="3806" w:hanging="358"/>
      </w:pPr>
      <w:rPr>
        <w:rFonts w:hint="default"/>
        <w:lang w:val="pt-BR" w:eastAsia="pt-BR" w:bidi="pt-BR"/>
      </w:rPr>
    </w:lvl>
    <w:lvl w:ilvl="5" w:tplc="2CB688AC">
      <w:numFmt w:val="bullet"/>
      <w:lvlText w:val="•"/>
      <w:lvlJc w:val="left"/>
      <w:pPr>
        <w:ind w:left="4682" w:hanging="358"/>
      </w:pPr>
      <w:rPr>
        <w:rFonts w:hint="default"/>
        <w:lang w:val="pt-BR" w:eastAsia="pt-BR" w:bidi="pt-BR"/>
      </w:rPr>
    </w:lvl>
    <w:lvl w:ilvl="6" w:tplc="C5422720">
      <w:numFmt w:val="bullet"/>
      <w:lvlText w:val="•"/>
      <w:lvlJc w:val="left"/>
      <w:pPr>
        <w:ind w:left="5557" w:hanging="358"/>
      </w:pPr>
      <w:rPr>
        <w:rFonts w:hint="default"/>
        <w:lang w:val="pt-BR" w:eastAsia="pt-BR" w:bidi="pt-BR"/>
      </w:rPr>
    </w:lvl>
    <w:lvl w:ilvl="7" w:tplc="5B3C965C">
      <w:numFmt w:val="bullet"/>
      <w:lvlText w:val="•"/>
      <w:lvlJc w:val="left"/>
      <w:pPr>
        <w:ind w:left="6433" w:hanging="358"/>
      </w:pPr>
      <w:rPr>
        <w:rFonts w:hint="default"/>
        <w:lang w:val="pt-BR" w:eastAsia="pt-BR" w:bidi="pt-BR"/>
      </w:rPr>
    </w:lvl>
    <w:lvl w:ilvl="8" w:tplc="C16E1448">
      <w:numFmt w:val="bullet"/>
      <w:lvlText w:val="•"/>
      <w:lvlJc w:val="left"/>
      <w:pPr>
        <w:ind w:left="7308" w:hanging="358"/>
      </w:pPr>
      <w:rPr>
        <w:rFonts w:hint="default"/>
        <w:lang w:val="pt-BR" w:eastAsia="pt-BR" w:bidi="pt-BR"/>
      </w:rPr>
    </w:lvl>
  </w:abstractNum>
  <w:abstractNum w:abstractNumId="6">
    <w:nsid w:val="56F779FC"/>
    <w:multiLevelType w:val="hybridMultilevel"/>
    <w:tmpl w:val="154418BE"/>
    <w:lvl w:ilvl="0" w:tplc="886C2604">
      <w:start w:val="2"/>
      <w:numFmt w:val="lowerLetter"/>
      <w:lvlText w:val="%1)"/>
      <w:lvlJc w:val="left"/>
      <w:pPr>
        <w:ind w:left="336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B4A24648">
      <w:numFmt w:val="bullet"/>
      <w:lvlText w:val="•"/>
      <w:lvlJc w:val="left"/>
      <w:pPr>
        <w:ind w:left="82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 w:tplc="8A82FEE6">
      <w:numFmt w:val="bullet"/>
      <w:lvlText w:val="•"/>
      <w:lvlJc w:val="left"/>
      <w:pPr>
        <w:ind w:left="1735" w:hanging="358"/>
      </w:pPr>
      <w:rPr>
        <w:rFonts w:hint="default"/>
        <w:lang w:val="pt-BR" w:eastAsia="pt-BR" w:bidi="pt-BR"/>
      </w:rPr>
    </w:lvl>
    <w:lvl w:ilvl="3" w:tplc="7E669AC2">
      <w:numFmt w:val="bullet"/>
      <w:lvlText w:val="•"/>
      <w:lvlJc w:val="left"/>
      <w:pPr>
        <w:ind w:left="2651" w:hanging="358"/>
      </w:pPr>
      <w:rPr>
        <w:rFonts w:hint="default"/>
        <w:lang w:val="pt-BR" w:eastAsia="pt-BR" w:bidi="pt-BR"/>
      </w:rPr>
    </w:lvl>
    <w:lvl w:ilvl="4" w:tplc="7CB259C4">
      <w:numFmt w:val="bullet"/>
      <w:lvlText w:val="•"/>
      <w:lvlJc w:val="left"/>
      <w:pPr>
        <w:ind w:left="3566" w:hanging="358"/>
      </w:pPr>
      <w:rPr>
        <w:rFonts w:hint="default"/>
        <w:lang w:val="pt-BR" w:eastAsia="pt-BR" w:bidi="pt-BR"/>
      </w:rPr>
    </w:lvl>
    <w:lvl w:ilvl="5" w:tplc="227EB462">
      <w:numFmt w:val="bullet"/>
      <w:lvlText w:val="•"/>
      <w:lvlJc w:val="left"/>
      <w:pPr>
        <w:ind w:left="4482" w:hanging="358"/>
      </w:pPr>
      <w:rPr>
        <w:rFonts w:hint="default"/>
        <w:lang w:val="pt-BR" w:eastAsia="pt-BR" w:bidi="pt-BR"/>
      </w:rPr>
    </w:lvl>
    <w:lvl w:ilvl="6" w:tplc="A0A6709E">
      <w:numFmt w:val="bullet"/>
      <w:lvlText w:val="•"/>
      <w:lvlJc w:val="left"/>
      <w:pPr>
        <w:ind w:left="5397" w:hanging="358"/>
      </w:pPr>
      <w:rPr>
        <w:rFonts w:hint="default"/>
        <w:lang w:val="pt-BR" w:eastAsia="pt-BR" w:bidi="pt-BR"/>
      </w:rPr>
    </w:lvl>
    <w:lvl w:ilvl="7" w:tplc="D2E647DC">
      <w:numFmt w:val="bullet"/>
      <w:lvlText w:val="•"/>
      <w:lvlJc w:val="left"/>
      <w:pPr>
        <w:ind w:left="6313" w:hanging="358"/>
      </w:pPr>
      <w:rPr>
        <w:rFonts w:hint="default"/>
        <w:lang w:val="pt-BR" w:eastAsia="pt-BR" w:bidi="pt-BR"/>
      </w:rPr>
    </w:lvl>
    <w:lvl w:ilvl="8" w:tplc="57826C80">
      <w:numFmt w:val="bullet"/>
      <w:lvlText w:val="•"/>
      <w:lvlJc w:val="left"/>
      <w:pPr>
        <w:ind w:left="7228" w:hanging="358"/>
      </w:pPr>
      <w:rPr>
        <w:rFonts w:hint="default"/>
        <w:lang w:val="pt-BR" w:eastAsia="pt-BR" w:bidi="pt-BR"/>
      </w:rPr>
    </w:lvl>
  </w:abstractNum>
  <w:abstractNum w:abstractNumId="7">
    <w:nsid w:val="58684852"/>
    <w:multiLevelType w:val="hybridMultilevel"/>
    <w:tmpl w:val="6BDAE7E2"/>
    <w:lvl w:ilvl="0" w:tplc="6520D562">
      <w:start w:val="1"/>
      <w:numFmt w:val="decimal"/>
      <w:lvlText w:val="%1)"/>
      <w:lvlJc w:val="left"/>
      <w:pPr>
        <w:ind w:left="461" w:hanging="358"/>
        <w:jc w:val="left"/>
      </w:pPr>
      <w:rPr>
        <w:rFonts w:hint="default"/>
        <w:spacing w:val="-1"/>
        <w:w w:val="99"/>
        <w:lang w:val="pt-BR" w:eastAsia="pt-BR" w:bidi="pt-BR"/>
      </w:rPr>
    </w:lvl>
    <w:lvl w:ilvl="1" w:tplc="89B2FB6C">
      <w:start w:val="1"/>
      <w:numFmt w:val="lowerLetter"/>
      <w:lvlText w:val="%2)"/>
      <w:lvlJc w:val="left"/>
      <w:pPr>
        <w:ind w:left="384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 w:tplc="0346E9EE">
      <w:numFmt w:val="bullet"/>
      <w:lvlText w:val="•"/>
      <w:lvlJc w:val="left"/>
      <w:pPr>
        <w:ind w:left="118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3" w:tplc="03FC5CE2">
      <w:numFmt w:val="bullet"/>
      <w:lvlText w:val="•"/>
      <w:lvlJc w:val="left"/>
      <w:pPr>
        <w:ind w:left="2165" w:hanging="358"/>
      </w:pPr>
      <w:rPr>
        <w:rFonts w:hint="default"/>
        <w:lang w:val="pt-BR" w:eastAsia="pt-BR" w:bidi="pt-BR"/>
      </w:rPr>
    </w:lvl>
    <w:lvl w:ilvl="4" w:tplc="A776DA2E">
      <w:numFmt w:val="bullet"/>
      <w:lvlText w:val="•"/>
      <w:lvlJc w:val="left"/>
      <w:pPr>
        <w:ind w:left="3150" w:hanging="358"/>
      </w:pPr>
      <w:rPr>
        <w:rFonts w:hint="default"/>
        <w:lang w:val="pt-BR" w:eastAsia="pt-BR" w:bidi="pt-BR"/>
      </w:rPr>
    </w:lvl>
    <w:lvl w:ilvl="5" w:tplc="9BF6D3D6">
      <w:numFmt w:val="bullet"/>
      <w:lvlText w:val="•"/>
      <w:lvlJc w:val="left"/>
      <w:pPr>
        <w:ind w:left="4135" w:hanging="358"/>
      </w:pPr>
      <w:rPr>
        <w:rFonts w:hint="default"/>
        <w:lang w:val="pt-BR" w:eastAsia="pt-BR" w:bidi="pt-BR"/>
      </w:rPr>
    </w:lvl>
    <w:lvl w:ilvl="6" w:tplc="3BE4F356">
      <w:numFmt w:val="bullet"/>
      <w:lvlText w:val="•"/>
      <w:lvlJc w:val="left"/>
      <w:pPr>
        <w:ind w:left="5120" w:hanging="358"/>
      </w:pPr>
      <w:rPr>
        <w:rFonts w:hint="default"/>
        <w:lang w:val="pt-BR" w:eastAsia="pt-BR" w:bidi="pt-BR"/>
      </w:rPr>
    </w:lvl>
    <w:lvl w:ilvl="7" w:tplc="BA840C9C">
      <w:numFmt w:val="bullet"/>
      <w:lvlText w:val="•"/>
      <w:lvlJc w:val="left"/>
      <w:pPr>
        <w:ind w:left="6105" w:hanging="358"/>
      </w:pPr>
      <w:rPr>
        <w:rFonts w:hint="default"/>
        <w:lang w:val="pt-BR" w:eastAsia="pt-BR" w:bidi="pt-BR"/>
      </w:rPr>
    </w:lvl>
    <w:lvl w:ilvl="8" w:tplc="05CCCA6C">
      <w:numFmt w:val="bullet"/>
      <w:lvlText w:val="•"/>
      <w:lvlJc w:val="left"/>
      <w:pPr>
        <w:ind w:left="7090" w:hanging="358"/>
      </w:pPr>
      <w:rPr>
        <w:rFonts w:hint="default"/>
        <w:lang w:val="pt-BR" w:eastAsia="pt-BR" w:bidi="pt-BR"/>
      </w:rPr>
    </w:lvl>
  </w:abstractNum>
  <w:abstractNum w:abstractNumId="8">
    <w:nsid w:val="7B4B4DDF"/>
    <w:multiLevelType w:val="hybridMultilevel"/>
    <w:tmpl w:val="56383474"/>
    <w:lvl w:ilvl="0" w:tplc="8D1CDF86">
      <w:start w:val="2"/>
      <w:numFmt w:val="decimal"/>
      <w:lvlText w:val="%1."/>
      <w:lvlJc w:val="left"/>
      <w:pPr>
        <w:ind w:left="442" w:hanging="33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C3CE66D8">
      <w:numFmt w:val="bullet"/>
      <w:lvlText w:val="•"/>
      <w:lvlJc w:val="left"/>
      <w:pPr>
        <w:ind w:left="821" w:hanging="35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 w:tplc="DB1C42A8">
      <w:numFmt w:val="bullet"/>
      <w:lvlText w:val="•"/>
      <w:lvlJc w:val="left"/>
      <w:pPr>
        <w:ind w:left="1735" w:hanging="358"/>
      </w:pPr>
      <w:rPr>
        <w:rFonts w:hint="default"/>
        <w:lang w:val="pt-BR" w:eastAsia="pt-BR" w:bidi="pt-BR"/>
      </w:rPr>
    </w:lvl>
    <w:lvl w:ilvl="3" w:tplc="848ED90E">
      <w:numFmt w:val="bullet"/>
      <w:lvlText w:val="•"/>
      <w:lvlJc w:val="left"/>
      <w:pPr>
        <w:ind w:left="2651" w:hanging="358"/>
      </w:pPr>
      <w:rPr>
        <w:rFonts w:hint="default"/>
        <w:lang w:val="pt-BR" w:eastAsia="pt-BR" w:bidi="pt-BR"/>
      </w:rPr>
    </w:lvl>
    <w:lvl w:ilvl="4" w:tplc="7D92C00C">
      <w:numFmt w:val="bullet"/>
      <w:lvlText w:val="•"/>
      <w:lvlJc w:val="left"/>
      <w:pPr>
        <w:ind w:left="3566" w:hanging="358"/>
      </w:pPr>
      <w:rPr>
        <w:rFonts w:hint="default"/>
        <w:lang w:val="pt-BR" w:eastAsia="pt-BR" w:bidi="pt-BR"/>
      </w:rPr>
    </w:lvl>
    <w:lvl w:ilvl="5" w:tplc="14044462">
      <w:numFmt w:val="bullet"/>
      <w:lvlText w:val="•"/>
      <w:lvlJc w:val="left"/>
      <w:pPr>
        <w:ind w:left="4482" w:hanging="358"/>
      </w:pPr>
      <w:rPr>
        <w:rFonts w:hint="default"/>
        <w:lang w:val="pt-BR" w:eastAsia="pt-BR" w:bidi="pt-BR"/>
      </w:rPr>
    </w:lvl>
    <w:lvl w:ilvl="6" w:tplc="E470560A">
      <w:numFmt w:val="bullet"/>
      <w:lvlText w:val="•"/>
      <w:lvlJc w:val="left"/>
      <w:pPr>
        <w:ind w:left="5397" w:hanging="358"/>
      </w:pPr>
      <w:rPr>
        <w:rFonts w:hint="default"/>
        <w:lang w:val="pt-BR" w:eastAsia="pt-BR" w:bidi="pt-BR"/>
      </w:rPr>
    </w:lvl>
    <w:lvl w:ilvl="7" w:tplc="26AE5086">
      <w:numFmt w:val="bullet"/>
      <w:lvlText w:val="•"/>
      <w:lvlJc w:val="left"/>
      <w:pPr>
        <w:ind w:left="6313" w:hanging="358"/>
      </w:pPr>
      <w:rPr>
        <w:rFonts w:hint="default"/>
        <w:lang w:val="pt-BR" w:eastAsia="pt-BR" w:bidi="pt-BR"/>
      </w:rPr>
    </w:lvl>
    <w:lvl w:ilvl="8" w:tplc="899A6CB4">
      <w:numFmt w:val="bullet"/>
      <w:lvlText w:val="•"/>
      <w:lvlJc w:val="left"/>
      <w:pPr>
        <w:ind w:left="7228" w:hanging="358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33238"/>
    <w:rsid w:val="00222BCE"/>
    <w:rsid w:val="00227B3E"/>
    <w:rsid w:val="00271342"/>
    <w:rsid w:val="002A6805"/>
    <w:rsid w:val="003223D3"/>
    <w:rsid w:val="003D38E9"/>
    <w:rsid w:val="00491A39"/>
    <w:rsid w:val="00524A09"/>
    <w:rsid w:val="006202A1"/>
    <w:rsid w:val="0066262E"/>
    <w:rsid w:val="006B757F"/>
    <w:rsid w:val="00717F84"/>
    <w:rsid w:val="00727F65"/>
    <w:rsid w:val="007C6316"/>
    <w:rsid w:val="00992998"/>
    <w:rsid w:val="00A26928"/>
    <w:rsid w:val="00B74480"/>
    <w:rsid w:val="00E22001"/>
    <w:rsid w:val="00EA3D04"/>
    <w:rsid w:val="00F3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1A3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91A3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491A39"/>
    <w:pPr>
      <w:ind w:left="461" w:hanging="357"/>
    </w:pPr>
  </w:style>
  <w:style w:type="paragraph" w:customStyle="1" w:styleId="TableParagraph">
    <w:name w:val="Table Paragraph"/>
    <w:basedOn w:val="Normal"/>
    <w:uiPriority w:val="1"/>
    <w:qFormat/>
    <w:rsid w:val="00491A39"/>
  </w:style>
  <w:style w:type="paragraph" w:styleId="Cabealho">
    <w:name w:val="header"/>
    <w:basedOn w:val="Normal"/>
    <w:link w:val="CabealhoChar"/>
    <w:uiPriority w:val="99"/>
    <w:unhideWhenUsed/>
    <w:rsid w:val="003D3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8E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D3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8E9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2106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ALMOXARIFADO</dc:creator>
  <cp:lastModifiedBy>Usuario</cp:lastModifiedBy>
  <cp:revision>3</cp:revision>
  <dcterms:created xsi:type="dcterms:W3CDTF">2019-07-22T18:14:00Z</dcterms:created>
  <dcterms:modified xsi:type="dcterms:W3CDTF">2019-07-24T17:35:00Z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2019-07-18T00:00:00Z</vt:filetime>
  </property>
</Properties>
</file>