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59" w:rsidRPr="00E82A59" w:rsidRDefault="00E82A59" w:rsidP="00E82A59">
      <w:pPr>
        <w:tabs>
          <w:tab w:val="left" w:pos="10206"/>
          <w:tab w:val="left" w:pos="10348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E82A59" w:rsidRPr="00E82A59" w:rsidRDefault="00E82A59" w:rsidP="00E82A59">
      <w:pPr>
        <w:tabs>
          <w:tab w:val="left" w:pos="10206"/>
          <w:tab w:val="left" w:pos="10348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E82A59">
        <w:rPr>
          <w:rFonts w:ascii="Times New Roman" w:eastAsia="Times New Roman" w:hAnsi="Times New Roman" w:cs="Times New Roman"/>
          <w:b/>
          <w:sz w:val="24"/>
          <w:szCs w:val="24"/>
          <w:lang/>
        </w:rPr>
        <w:t>ATA DE ABERTURA DA LICITAÇÃO</w:t>
      </w:r>
    </w:p>
    <w:p w:rsidR="00E82A59" w:rsidRPr="00E82A59" w:rsidRDefault="00E82A59" w:rsidP="00E82A59">
      <w:pPr>
        <w:tabs>
          <w:tab w:val="left" w:pos="10206"/>
          <w:tab w:val="left" w:pos="10348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E82A59">
        <w:rPr>
          <w:rFonts w:ascii="Times New Roman" w:eastAsia="Times New Roman" w:hAnsi="Times New Roman" w:cs="Times New Roman"/>
          <w:b/>
          <w:sz w:val="24"/>
          <w:szCs w:val="24"/>
          <w:lang/>
        </w:rPr>
        <w:t>PROCESSO LICITATÓRIO N° 0</w:t>
      </w:r>
      <w:r w:rsidRPr="00F146C2">
        <w:rPr>
          <w:rFonts w:ascii="Times New Roman" w:eastAsia="Times New Roman" w:hAnsi="Times New Roman" w:cs="Times New Roman"/>
          <w:b/>
          <w:sz w:val="24"/>
          <w:szCs w:val="24"/>
          <w:lang/>
        </w:rPr>
        <w:t>72</w:t>
      </w:r>
      <w:r w:rsidRPr="00E82A59">
        <w:rPr>
          <w:rFonts w:ascii="Times New Roman" w:eastAsia="Times New Roman" w:hAnsi="Times New Roman" w:cs="Times New Roman"/>
          <w:b/>
          <w:sz w:val="24"/>
          <w:szCs w:val="24"/>
          <w:lang/>
        </w:rPr>
        <w:t>/2018</w:t>
      </w:r>
    </w:p>
    <w:p w:rsidR="00E82A59" w:rsidRPr="00F146C2" w:rsidRDefault="00E82A59" w:rsidP="00E82A59">
      <w:pPr>
        <w:tabs>
          <w:tab w:val="left" w:pos="10206"/>
          <w:tab w:val="left" w:pos="10348"/>
        </w:tabs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E82A5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MODALIDADE PREGÃO PRESENCIAL N.º </w:t>
      </w:r>
      <w:r w:rsidRPr="00E82A59">
        <w:rPr>
          <w:rFonts w:ascii="Times New Roman" w:eastAsia="Times New Roman" w:hAnsi="Times New Roman" w:cs="Times New Roman"/>
          <w:b/>
          <w:sz w:val="24"/>
          <w:szCs w:val="24"/>
          <w:lang/>
        </w:rPr>
        <w:t>0</w:t>
      </w:r>
      <w:r w:rsidRPr="00F146C2">
        <w:rPr>
          <w:rFonts w:ascii="Times New Roman" w:eastAsia="Times New Roman" w:hAnsi="Times New Roman" w:cs="Times New Roman"/>
          <w:b/>
          <w:sz w:val="24"/>
          <w:szCs w:val="24"/>
          <w:lang/>
        </w:rPr>
        <w:t>54</w:t>
      </w:r>
      <w:r w:rsidR="00C90AB3" w:rsidRPr="00F146C2">
        <w:rPr>
          <w:rFonts w:ascii="Times New Roman" w:eastAsia="Times New Roman" w:hAnsi="Times New Roman" w:cs="Times New Roman"/>
          <w:b/>
          <w:sz w:val="24"/>
          <w:szCs w:val="24"/>
          <w:lang/>
        </w:rPr>
        <w:t>/2018</w:t>
      </w:r>
    </w:p>
    <w:p w:rsidR="00C90AB3" w:rsidRPr="00E82A59" w:rsidRDefault="00C90AB3" w:rsidP="00E82A59">
      <w:pPr>
        <w:tabs>
          <w:tab w:val="left" w:pos="10206"/>
          <w:tab w:val="left" w:pos="10348"/>
        </w:tabs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F146C2">
        <w:rPr>
          <w:rFonts w:ascii="Times New Roman" w:hAnsi="Times New Roman" w:cs="Times New Roman"/>
          <w:b/>
          <w:sz w:val="24"/>
          <w:szCs w:val="24"/>
        </w:rPr>
        <w:t>REGISTRO DE PREÇOS - DECRETO MUNICIPAL N° 5.520/2018</w:t>
      </w:r>
    </w:p>
    <w:p w:rsidR="00E82A59" w:rsidRPr="00E82A59" w:rsidRDefault="00E82A59" w:rsidP="00E82A59">
      <w:pPr>
        <w:tabs>
          <w:tab w:val="left" w:pos="10206"/>
          <w:tab w:val="left" w:pos="10348"/>
        </w:tabs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</w:pPr>
    </w:p>
    <w:p w:rsidR="00E82A59" w:rsidRPr="00F146C2" w:rsidRDefault="00E82A59" w:rsidP="00E82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46C2">
        <w:rPr>
          <w:rFonts w:ascii="Times New Roman" w:hAnsi="Times New Roman" w:cs="Times New Roman"/>
          <w:sz w:val="24"/>
          <w:szCs w:val="24"/>
        </w:rPr>
        <w:t xml:space="preserve">A presente licitação tem por objeto o </w:t>
      </w:r>
      <w:r w:rsidRPr="00F146C2">
        <w:rPr>
          <w:rFonts w:ascii="Times New Roman" w:hAnsi="Times New Roman" w:cs="Times New Roman"/>
          <w:b/>
          <w:sz w:val="24"/>
          <w:szCs w:val="24"/>
        </w:rPr>
        <w:t xml:space="preserve">REGISTRO DE PREÇOS PARA EVENTUAIS E FUTURAS AQUISIÇÕES DE MATERIAL DE CONSUMO como SACOS PARA LIXO </w:t>
      </w:r>
      <w:r w:rsidRPr="00F146C2">
        <w:rPr>
          <w:rFonts w:ascii="Times New Roman" w:hAnsi="Times New Roman" w:cs="Times New Roman"/>
          <w:sz w:val="24"/>
          <w:szCs w:val="24"/>
        </w:rPr>
        <w:t>cor preta, capacidade para 100 litros, espessura 8 micras, pacotes com 100 unidades, reforço pesado a serem utilizados na limpeza das vias urbanas de Carmo do Paranaíba, tudo com previsão de consumo por 12 meses, conforme descrição e especificação no Anexo I deste instrumento convocatório.</w:t>
      </w:r>
    </w:p>
    <w:p w:rsidR="00E82A59" w:rsidRPr="00E82A59" w:rsidRDefault="00E82A59" w:rsidP="00E82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E82A59" w:rsidRPr="00E82A59" w:rsidRDefault="00E82A59" w:rsidP="00F146C2">
      <w:pPr>
        <w:jc w:val="both"/>
        <w:rPr>
          <w:rFonts w:ascii="Times New Roman" w:hAnsi="Times New Roman" w:cs="Times New Roman"/>
          <w:sz w:val="24"/>
          <w:szCs w:val="24"/>
        </w:rPr>
      </w:pP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Aos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Pr="00F146C2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vinte e </w:t>
      </w:r>
      <w:r w:rsidRPr="00F146C2">
        <w:rPr>
          <w:rFonts w:ascii="Times New Roman" w:eastAsia="Times New Roman" w:hAnsi="Times New Roman" w:cs="Times New Roman"/>
          <w:sz w:val="24"/>
          <w:szCs w:val="24"/>
          <w:lang/>
        </w:rPr>
        <w:t>cinco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dias do mês de </w:t>
      </w:r>
      <w:r w:rsidRPr="00F146C2">
        <w:rPr>
          <w:rFonts w:ascii="Times New Roman" w:eastAsia="Times New Roman" w:hAnsi="Times New Roman" w:cs="Times New Roman"/>
          <w:sz w:val="24"/>
          <w:szCs w:val="24"/>
          <w:lang/>
        </w:rPr>
        <w:t>setembro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de 201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, às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13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h10min, reuniu-se a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pregoeira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Isabele Resende Gontijo Ribeiro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e a equipe de apoio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Neusa Maria de Oliveira Santiago Garcia e Cristina Guimarães Moreira Dias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, para condução dos trabalhos pertinentes ao Pregão Presencial n.º 0</w:t>
      </w:r>
      <w:r w:rsidRPr="00F146C2">
        <w:rPr>
          <w:rFonts w:ascii="Times New Roman" w:eastAsia="Times New Roman" w:hAnsi="Times New Roman" w:cs="Times New Roman"/>
          <w:sz w:val="24"/>
          <w:szCs w:val="24"/>
          <w:lang/>
        </w:rPr>
        <w:t>54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/2018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, que tem por objeto o definido no preâmbulo desta ata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no edital, publicado no </w:t>
      </w:r>
      <w:r w:rsidRPr="00E82A59">
        <w:rPr>
          <w:rFonts w:ascii="Times New Roman" w:eastAsia="Times New Roman" w:hAnsi="Times New Roman" w:cs="Times New Roman"/>
          <w:i/>
          <w:sz w:val="24"/>
          <w:szCs w:val="24"/>
          <w:lang/>
        </w:rPr>
        <w:t>site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: </w:t>
      </w:r>
      <w:hyperlink r:id="rId6" w:history="1">
        <w:r w:rsidRPr="00F14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http://www.carmodoparanaiba.mg.gov.br</w:t>
        </w:r>
      </w:hyperlink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afixado</w:t>
      </w:r>
      <w:r w:rsidR="00C90AB3" w:rsidRPr="00F146C2">
        <w:rPr>
          <w:rFonts w:ascii="Times New Roman" w:eastAsia="Times New Roman" w:hAnsi="Times New Roman" w:cs="Times New Roman"/>
          <w:sz w:val="24"/>
          <w:szCs w:val="24"/>
          <w:lang/>
        </w:rPr>
        <w:t>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no</w:t>
      </w:r>
      <w:r w:rsidR="00C90AB3" w:rsidRPr="00F146C2">
        <w:rPr>
          <w:rFonts w:ascii="Times New Roman" w:eastAsia="Times New Roman" w:hAnsi="Times New Roman" w:cs="Times New Roman"/>
          <w:sz w:val="24"/>
          <w:szCs w:val="24"/>
          <w:lang/>
        </w:rPr>
        <w:t>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quadro</w:t>
      </w:r>
      <w:r w:rsidR="00C90AB3" w:rsidRPr="00F146C2">
        <w:rPr>
          <w:rFonts w:ascii="Times New Roman" w:eastAsia="Times New Roman" w:hAnsi="Times New Roman" w:cs="Times New Roman"/>
          <w:sz w:val="24"/>
          <w:szCs w:val="24"/>
          <w:lang/>
        </w:rPr>
        <w:t>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aviso</w:t>
      </w:r>
      <w:r w:rsidR="00C90AB3" w:rsidRPr="00F146C2">
        <w:rPr>
          <w:rFonts w:ascii="Times New Roman" w:eastAsia="Times New Roman" w:hAnsi="Times New Roman" w:cs="Times New Roman"/>
          <w:sz w:val="24"/>
          <w:szCs w:val="24"/>
          <w:lang/>
        </w:rPr>
        <w:t>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da Prefeitura Municipal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e do Setor de Compras e Licitações e publicado Diário Oficial dos Municípios Mineiros,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conforme Lei Municipal n.º 1</w:t>
      </w:r>
      <w:r w:rsidRPr="00F146C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778/2005</w:t>
      </w:r>
      <w:r w:rsidRPr="00E82A59">
        <w:rPr>
          <w:rFonts w:ascii="Times New Roman" w:eastAsia="Times New Roman" w:hAnsi="Times New Roman" w:cs="Times New Roman"/>
          <w:b/>
          <w:sz w:val="24"/>
          <w:szCs w:val="24"/>
          <w:lang/>
        </w:rPr>
        <w:t>.</w:t>
      </w:r>
      <w:r w:rsidRPr="00E82A5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Pr="00F146C2">
        <w:rPr>
          <w:rFonts w:ascii="Times New Roman" w:eastAsia="Times New Roman" w:hAnsi="Times New Roman" w:cs="Times New Roman"/>
          <w:sz w:val="24"/>
          <w:szCs w:val="24"/>
          <w:lang/>
        </w:rPr>
        <w:t>Registra-se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a presença na sessão do Sr. </w:t>
      </w:r>
      <w:r w:rsidRPr="00F146C2">
        <w:rPr>
          <w:rFonts w:ascii="Times New Roman" w:eastAsia="Times New Roman" w:hAnsi="Times New Roman" w:cs="Times New Roman"/>
          <w:sz w:val="24"/>
          <w:szCs w:val="24"/>
          <w:lang/>
        </w:rPr>
        <w:t>Renato Caetano Gonçalves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, Chefe de </w:t>
      </w:r>
      <w:r w:rsidRPr="00F146C2">
        <w:rPr>
          <w:rFonts w:ascii="Times New Roman" w:eastAsia="Times New Roman" w:hAnsi="Times New Roman" w:cs="Times New Roman"/>
          <w:sz w:val="24"/>
          <w:szCs w:val="24"/>
          <w:lang/>
        </w:rPr>
        <w:t>Sessão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da Secretaria Municipal de Obras.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Credenci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aram-se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para o certame a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s seguintes empresas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  <w:r w:rsidR="00B15A46" w:rsidRPr="00F146C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B15A46" w:rsidRPr="00F146C2">
        <w:rPr>
          <w:rFonts w:ascii="Times New Roman" w:eastAsia="Times New Roman" w:hAnsi="Times New Roman" w:cs="Times New Roman"/>
          <w:b/>
          <w:sz w:val="24"/>
          <w:szCs w:val="24"/>
          <w:lang/>
        </w:rPr>
        <w:t>ROSILENE VIEIRA LOPES EPP</w:t>
      </w:r>
      <w:r w:rsidR="00B15A46" w:rsidRPr="00F146C2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146C2">
        <w:rPr>
          <w:rFonts w:ascii="Times New Roman" w:eastAsia="Times New Roman" w:hAnsi="Times New Roman" w:cs="Times New Roman"/>
          <w:sz w:val="24"/>
          <w:szCs w:val="24"/>
          <w:lang/>
        </w:rPr>
        <w:t>representada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por </w:t>
      </w:r>
      <w:r w:rsidR="00B15A46" w:rsidRPr="00F146C2">
        <w:rPr>
          <w:rFonts w:ascii="Times New Roman" w:eastAsia="Times New Roman" w:hAnsi="Times New Roman" w:cs="Times New Roman"/>
          <w:sz w:val="24"/>
          <w:szCs w:val="24"/>
          <w:lang/>
        </w:rPr>
        <w:t xml:space="preserve">Paulo Tadeu Porto do Carmo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- CPF:</w:t>
      </w:r>
      <w:r w:rsidR="00B15A46" w:rsidRPr="00F146C2">
        <w:rPr>
          <w:rFonts w:ascii="Times New Roman" w:eastAsia="Times New Roman" w:hAnsi="Times New Roman" w:cs="Times New Roman"/>
          <w:sz w:val="24"/>
          <w:szCs w:val="24"/>
          <w:lang/>
        </w:rPr>
        <w:t xml:space="preserve"> 828.975.816-20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  <w:r w:rsidR="00AB0A9E" w:rsidRPr="00F146C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B15A46" w:rsidRPr="00F146C2">
        <w:rPr>
          <w:rFonts w:ascii="Times New Roman" w:eastAsia="Times New Roman" w:hAnsi="Times New Roman" w:cs="Times New Roman"/>
          <w:b/>
          <w:sz w:val="24"/>
          <w:szCs w:val="24"/>
          <w:lang/>
        </w:rPr>
        <w:t>EXATA INDUSTRIA E COMERCIO LTDA - EPP</w:t>
      </w:r>
      <w:r w:rsidR="00B15A46" w:rsidRPr="00F146C2">
        <w:rPr>
          <w:rFonts w:ascii="Times New Roman" w:eastAsia="Times New Roman" w:hAnsi="Times New Roman" w:cs="Times New Roman"/>
          <w:sz w:val="24"/>
          <w:szCs w:val="24"/>
          <w:lang/>
        </w:rPr>
        <w:t xml:space="preserve">, representada por Túlio Nunes Brandão - CPF: 085.426.546-50; </w:t>
      </w:r>
      <w:r w:rsidR="00B15A46" w:rsidRPr="00F146C2">
        <w:rPr>
          <w:rFonts w:ascii="Times New Roman" w:eastAsia="Times New Roman" w:hAnsi="Times New Roman" w:cs="Times New Roman"/>
          <w:b/>
          <w:sz w:val="24"/>
          <w:szCs w:val="24"/>
          <w:lang/>
        </w:rPr>
        <w:t>GAMMA INDUSTRIA E COMERCIO DE EMBALAGENS EIRELI - ME</w:t>
      </w:r>
      <w:r w:rsidR="00B15A46" w:rsidRPr="00F146C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="00AB0A9E" w:rsidRPr="00F146C2">
        <w:rPr>
          <w:rFonts w:ascii="Times New Roman" w:hAnsi="Times New Roman" w:cs="Times New Roman"/>
          <w:sz w:val="24"/>
          <w:szCs w:val="24"/>
        </w:rPr>
        <w:t xml:space="preserve">sem representante presente, com documentações enviadas via correios;  </w:t>
      </w:r>
      <w:r w:rsidR="00B15A46" w:rsidRPr="00F146C2">
        <w:rPr>
          <w:rFonts w:ascii="Times New Roman" w:hAnsi="Times New Roman" w:cs="Times New Roman"/>
          <w:b/>
          <w:sz w:val="24"/>
          <w:szCs w:val="24"/>
        </w:rPr>
        <w:t>MASTERMERD REPRESENTAÇÃO E COMERCIO ATACADISTA HOSPITALAR EIRELI</w:t>
      </w:r>
      <w:r w:rsidR="00B15A46" w:rsidRPr="00F146C2">
        <w:rPr>
          <w:rFonts w:ascii="Times New Roman" w:hAnsi="Times New Roman" w:cs="Times New Roman"/>
          <w:sz w:val="24"/>
          <w:szCs w:val="24"/>
        </w:rPr>
        <w:t xml:space="preserve">, </w:t>
      </w:r>
      <w:r w:rsidR="00AB0A9E" w:rsidRPr="00F146C2">
        <w:rPr>
          <w:rFonts w:ascii="Times New Roman" w:hAnsi="Times New Roman" w:cs="Times New Roman"/>
          <w:sz w:val="24"/>
          <w:szCs w:val="24"/>
        </w:rPr>
        <w:t>sem representante presente, com documentações enviadas via correios.</w:t>
      </w:r>
      <w:r w:rsidRPr="00F146C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pregoeira abriu o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envelope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Proposta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Preços e após uma análise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os licitantes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fo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ram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classificad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os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por estar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em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acordo com o ato convocatório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, conforme mapa de classificação anexado ao processo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C90AB3" w:rsidRPr="00F146C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90AB3" w:rsidRPr="00F146C2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item 9.2, todas as empresas apresentaram as amostras solicitadas, e após uma análise</w:t>
      </w:r>
      <w:r w:rsidR="00F146C2" w:rsidRPr="00F146C2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constatou-se que a amostra da empresa</w:t>
      </w:r>
      <w:r w:rsidR="00C90AB3" w:rsidRPr="00F146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0AB3" w:rsidRPr="00F146C2">
        <w:rPr>
          <w:rFonts w:ascii="Times New Roman" w:hAnsi="Times New Roman" w:cs="Times New Roman"/>
          <w:b/>
          <w:sz w:val="24"/>
          <w:szCs w:val="24"/>
        </w:rPr>
        <w:t>MASTERMERD REPRESENTAÇÃO E COMERCIO ATACADISTA HOSPITALAR EIRELI</w:t>
      </w:r>
      <w:r w:rsidR="00C90AB3" w:rsidRPr="00F146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146C2" w:rsidRPr="00F146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obedeceu os parâmetros de espessura e tamanho exigidos. As empresas </w:t>
      </w:r>
      <w:r w:rsidR="00F146C2" w:rsidRPr="00F146C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ROSILENE VIEIRA LOPES EPP </w:t>
      </w:r>
      <w:r w:rsidR="00F146C2" w:rsidRPr="00F146C2">
        <w:rPr>
          <w:rFonts w:ascii="Times New Roman" w:hAnsi="Times New Roman" w:cs="Times New Roman"/>
          <w:sz w:val="24"/>
          <w:szCs w:val="24"/>
        </w:rPr>
        <w:t xml:space="preserve">e </w:t>
      </w:r>
      <w:r w:rsidR="00F146C2" w:rsidRPr="00F146C2">
        <w:rPr>
          <w:rFonts w:ascii="Times New Roman" w:eastAsia="Times New Roman" w:hAnsi="Times New Roman" w:cs="Times New Roman"/>
          <w:b/>
          <w:sz w:val="24"/>
          <w:szCs w:val="24"/>
          <w:lang/>
        </w:rPr>
        <w:t>GAMMA INDUSTRIA E COMERCIO DE EMBALAGENS EIRELI - ME</w:t>
      </w:r>
      <w:r w:rsidR="00F146C2" w:rsidRPr="00F146C2">
        <w:rPr>
          <w:rFonts w:ascii="Times New Roman" w:hAnsi="Times New Roman" w:cs="Times New Roman"/>
          <w:sz w:val="24"/>
          <w:szCs w:val="24"/>
        </w:rPr>
        <w:t xml:space="preserve"> </w:t>
      </w:r>
      <w:r w:rsidR="00F146C2">
        <w:rPr>
          <w:rFonts w:ascii="Times New Roman" w:hAnsi="Times New Roman" w:cs="Times New Roman"/>
          <w:sz w:val="24"/>
          <w:szCs w:val="24"/>
        </w:rPr>
        <w:t xml:space="preserve">não obedeceram os parâmetros de tamanho. A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pregoeira deu in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ício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à fase de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lances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verbais, sendo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a empresa:</w:t>
      </w:r>
      <w:r w:rsidRPr="00E82A5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B15A46" w:rsidRPr="00F146C2">
        <w:rPr>
          <w:rFonts w:ascii="Times New Roman" w:eastAsia="Times New Roman" w:hAnsi="Times New Roman" w:cs="Times New Roman"/>
          <w:b/>
          <w:sz w:val="24"/>
          <w:szCs w:val="24"/>
          <w:lang/>
        </w:rPr>
        <w:t>EXATA INDUSTRIA E COMERCIO LTDA - EPP</w:t>
      </w:r>
      <w:r w:rsidR="00B15A46" w:rsidRPr="00F146C2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vencedora no valor total de </w:t>
      </w:r>
      <w:r w:rsidR="00C90AB3" w:rsidRPr="00E82A59">
        <w:rPr>
          <w:rFonts w:ascii="Times New Roman" w:eastAsia="Times New Roman" w:hAnsi="Times New Roman" w:cs="Times New Roman"/>
          <w:b/>
          <w:sz w:val="24"/>
          <w:szCs w:val="24"/>
          <w:lang/>
        </w:rPr>
        <w:t>R$</w:t>
      </w:r>
      <w:r w:rsidR="00C90AB3" w:rsidRPr="00F146C2">
        <w:rPr>
          <w:rFonts w:ascii="Times New Roman" w:eastAsia="Times New Roman" w:hAnsi="Times New Roman" w:cs="Times New Roman"/>
          <w:b/>
          <w:sz w:val="24"/>
          <w:szCs w:val="24"/>
          <w:lang/>
        </w:rPr>
        <w:t>47.700,00</w:t>
      </w:r>
      <w:r w:rsidRPr="00F146C2">
        <w:rPr>
          <w:rFonts w:ascii="Times New Roman" w:eastAsia="Times New Roman" w:hAnsi="Times New Roman" w:cs="Times New Roman"/>
          <w:b/>
          <w:sz w:val="24"/>
          <w:szCs w:val="24"/>
          <w:lang/>
        </w:rPr>
        <w:t>,</w:t>
      </w:r>
      <w:r w:rsidRPr="00F146C2">
        <w:rPr>
          <w:rFonts w:ascii="Times New Roman" w:eastAsia="Times New Roman" w:hAnsi="Times New Roman" w:cs="Times New Roman"/>
          <w:b/>
          <w:color w:val="FF0000"/>
          <w:sz w:val="24"/>
          <w:szCs w:val="24"/>
          <w:lang/>
        </w:rPr>
        <w:t xml:space="preserve">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tendo como base o menor preço por</w:t>
      </w:r>
      <w:r w:rsidRPr="00E82A59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item</w:t>
      </w:r>
      <w:r w:rsidRPr="00E82A5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.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F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o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i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examinada a aceitabilidade d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os preços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pela pregoeira, que declarou sua conformidade após comparação com o preço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médio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fornecido pela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Secretaria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s solicitantes. Logo após o licitante vencer o item, a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pregoeira abriu o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envelope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documentações, analisou detalhadamente e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constatou que a empresa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estava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HABILITAD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por atender as disposições do Edital.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Finalizando os trabalhos a pregoeira adjudicou o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s itens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menor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preço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à empresa vencedora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, conforme citado acima, totalizando esta licitação o valor de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E82A59">
        <w:rPr>
          <w:rFonts w:ascii="Times New Roman" w:eastAsia="Times New Roman" w:hAnsi="Times New Roman" w:cs="Times New Roman"/>
          <w:b/>
          <w:sz w:val="24"/>
          <w:szCs w:val="24"/>
          <w:lang/>
        </w:rPr>
        <w:t>R$</w:t>
      </w:r>
      <w:r w:rsidR="00C90AB3" w:rsidRPr="00F146C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47.700,00 </w:t>
      </w:r>
      <w:r w:rsidRPr="00E82A59">
        <w:rPr>
          <w:rFonts w:ascii="Times New Roman" w:eastAsia="Times New Roman" w:hAnsi="Times New Roman" w:cs="Times New Roman"/>
          <w:b/>
          <w:sz w:val="24"/>
          <w:szCs w:val="24"/>
          <w:lang/>
        </w:rPr>
        <w:t>(</w:t>
      </w:r>
      <w:r w:rsidR="00C90AB3" w:rsidRPr="00F146C2">
        <w:rPr>
          <w:rFonts w:ascii="Times New Roman" w:eastAsia="Times New Roman" w:hAnsi="Times New Roman" w:cs="Times New Roman"/>
          <w:b/>
          <w:sz w:val="24"/>
          <w:szCs w:val="24"/>
          <w:lang/>
        </w:rPr>
        <w:t>quarenta e sete mil e setecentos reais</w:t>
      </w:r>
      <w:r w:rsidRPr="00E82A59">
        <w:rPr>
          <w:rFonts w:ascii="Times New Roman" w:eastAsia="Times New Roman" w:hAnsi="Times New Roman" w:cs="Times New Roman"/>
          <w:b/>
          <w:sz w:val="24"/>
          <w:szCs w:val="24"/>
          <w:lang/>
        </w:rPr>
        <w:t>).</w:t>
      </w:r>
      <w:r w:rsidRPr="00F146C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Será de responsabilidade das Secretarias solicitantes a fiscalização dos produtos adquiridos, podendo notificar ou aplicar as penalidades da lei no caso de desacordo com edital e contrato. Nenhuma empresa manifestou intenção em interpor recursos. O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processo será encaminhado ao Prefeito Municipal,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César Caetano de Almeida Filho, 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para homologação do resultado. Nada mais havendo a tratar, a pregoeira declarou encerrados os trabalhos, lavrando-se a presente ata, que vai assinada pela pregoeira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, equipe de apoio e licitantes presentes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. Carmo do Paranaíba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>/MG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="00AB0A9E" w:rsidRPr="00F146C2">
        <w:rPr>
          <w:rFonts w:ascii="Times New Roman" w:eastAsia="Times New Roman" w:hAnsi="Times New Roman" w:cs="Times New Roman"/>
          <w:sz w:val="24"/>
          <w:szCs w:val="24"/>
          <w:lang/>
        </w:rPr>
        <w:t>25 de setembro</w:t>
      </w:r>
      <w:r w:rsidRPr="00E82A59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2018.</w:t>
      </w:r>
    </w:p>
    <w:p w:rsidR="00E82A59" w:rsidRPr="00E82A59" w:rsidRDefault="00E82A59" w:rsidP="00E82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82A59" w:rsidRPr="00E82A59" w:rsidRDefault="00E82A59" w:rsidP="00E82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82A59" w:rsidRPr="00AB0A9E" w:rsidRDefault="00E82A59" w:rsidP="00AB0A9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A9E">
        <w:rPr>
          <w:rFonts w:ascii="Times New Roman" w:hAnsi="Times New Roman" w:cs="Times New Roman"/>
          <w:sz w:val="24"/>
        </w:rPr>
        <w:t>Isabele Resende Gontijo Ribeiro</w:t>
      </w:r>
    </w:p>
    <w:p w:rsidR="00E82A59" w:rsidRPr="00AB0A9E" w:rsidRDefault="00E82A59" w:rsidP="00AB0A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B0A9E">
        <w:rPr>
          <w:rFonts w:ascii="Times New Roman" w:hAnsi="Times New Roman" w:cs="Times New Roman"/>
          <w:b/>
          <w:sz w:val="24"/>
        </w:rPr>
        <w:t>Pregoeira</w:t>
      </w:r>
      <w:r w:rsidRPr="00AB0A9E">
        <w:rPr>
          <w:rFonts w:ascii="Times New Roman" w:hAnsi="Times New Roman" w:cs="Times New Roman"/>
          <w:b/>
          <w:sz w:val="24"/>
        </w:rPr>
        <w:br/>
      </w:r>
    </w:p>
    <w:p w:rsidR="00AB0A9E" w:rsidRPr="00AB0A9E" w:rsidRDefault="00AB0A9E" w:rsidP="00AB0A9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AB0A9E" w:rsidRPr="00AB0A9E" w:rsidRDefault="00AB0A9E" w:rsidP="00AB0A9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AB0A9E">
        <w:rPr>
          <w:rFonts w:ascii="Times New Roman" w:eastAsia="Calibri" w:hAnsi="Times New Roman" w:cs="Times New Roman"/>
          <w:sz w:val="24"/>
        </w:rPr>
        <w:t>Neusa Maria de Oliveira Santiago Garcia</w:t>
      </w:r>
    </w:p>
    <w:p w:rsidR="00AB0A9E" w:rsidRPr="00AB0A9E" w:rsidRDefault="00AB0A9E" w:rsidP="00AB0A9E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AB0A9E">
        <w:rPr>
          <w:rFonts w:ascii="Times New Roman" w:eastAsia="Calibri" w:hAnsi="Times New Roman" w:cs="Times New Roman"/>
          <w:b/>
          <w:sz w:val="24"/>
        </w:rPr>
        <w:t>Equipe de apoio</w:t>
      </w:r>
    </w:p>
    <w:p w:rsidR="00AB0A9E" w:rsidRPr="00AB0A9E" w:rsidRDefault="00AB0A9E" w:rsidP="00AB0A9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AB0A9E" w:rsidRPr="00AB0A9E" w:rsidRDefault="00AB0A9E" w:rsidP="00AB0A9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AB0A9E" w:rsidRPr="00AB0A9E" w:rsidRDefault="00AB0A9E" w:rsidP="00AB0A9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AB0A9E">
        <w:rPr>
          <w:rFonts w:ascii="Times New Roman" w:eastAsia="Calibri" w:hAnsi="Times New Roman" w:cs="Times New Roman"/>
          <w:sz w:val="24"/>
        </w:rPr>
        <w:t>Cristina Guimarães Moreira Dias</w:t>
      </w:r>
    </w:p>
    <w:p w:rsidR="00546CC6" w:rsidRDefault="00AB0A9E" w:rsidP="00AB0A9E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AB0A9E">
        <w:rPr>
          <w:rFonts w:ascii="Times New Roman" w:eastAsia="Calibri" w:hAnsi="Times New Roman" w:cs="Times New Roman"/>
          <w:b/>
          <w:sz w:val="24"/>
        </w:rPr>
        <w:t>Equipe de apoio</w:t>
      </w:r>
    </w:p>
    <w:p w:rsidR="00AB0A9E" w:rsidRDefault="00AB0A9E" w:rsidP="00AB0A9E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AB0A9E" w:rsidRDefault="00AB0A9E" w:rsidP="00AB0A9E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AB0A9E" w:rsidRDefault="00AB0A9E" w:rsidP="00AB0A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Renato Caetano Gonçalves</w:t>
      </w:r>
    </w:p>
    <w:p w:rsidR="00AB0A9E" w:rsidRDefault="00AB0A9E" w:rsidP="00AB0A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E82A5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Chefe de </w:t>
      </w:r>
      <w:r w:rsidRPr="00AB0A9E">
        <w:rPr>
          <w:rFonts w:ascii="Times New Roman" w:eastAsia="Times New Roman" w:hAnsi="Times New Roman" w:cs="Times New Roman"/>
          <w:b/>
          <w:sz w:val="24"/>
          <w:szCs w:val="24"/>
          <w:lang/>
        </w:rPr>
        <w:t>Sessão</w:t>
      </w:r>
      <w:r w:rsidRPr="00E82A5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da Secretaria Municipal de Obras</w:t>
      </w:r>
    </w:p>
    <w:p w:rsidR="00B15A46" w:rsidRDefault="00B15A46" w:rsidP="00AB0A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B15A46" w:rsidRDefault="00B15A46" w:rsidP="00AB0A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B15A46" w:rsidRPr="00B15A46" w:rsidRDefault="00B15A46" w:rsidP="00B15A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15A46">
        <w:rPr>
          <w:rFonts w:ascii="Times New Roman" w:hAnsi="Times New Roman" w:cs="Times New Roman"/>
          <w:sz w:val="24"/>
        </w:rPr>
        <w:t>ROSILENE VIEIRA LOPES EPP</w:t>
      </w:r>
    </w:p>
    <w:p w:rsidR="00B15A46" w:rsidRPr="00B15A46" w:rsidRDefault="00B15A46" w:rsidP="00B15A4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5A46">
        <w:rPr>
          <w:rFonts w:ascii="Times New Roman" w:hAnsi="Times New Roman" w:cs="Times New Roman"/>
          <w:b/>
          <w:sz w:val="24"/>
        </w:rPr>
        <w:t>Paulo Tadeu Porto do Carmo - CPF: 828.975.816-20</w:t>
      </w:r>
    </w:p>
    <w:p w:rsidR="00B15A46" w:rsidRDefault="00B15A46" w:rsidP="00B15A4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15A46" w:rsidRPr="00B15A46" w:rsidRDefault="00B15A46" w:rsidP="00B15A4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15A46" w:rsidRPr="00B15A46" w:rsidRDefault="00B15A46" w:rsidP="00B15A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15A46">
        <w:rPr>
          <w:rFonts w:ascii="Times New Roman" w:hAnsi="Times New Roman" w:cs="Times New Roman"/>
          <w:sz w:val="24"/>
        </w:rPr>
        <w:t>EXATA INDUSTRIA E COMERCIO LTDA - EPP</w:t>
      </w:r>
    </w:p>
    <w:p w:rsidR="00B15A46" w:rsidRPr="00B15A46" w:rsidRDefault="00B15A46" w:rsidP="00B15A4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5A46">
        <w:rPr>
          <w:rFonts w:ascii="Times New Roman" w:hAnsi="Times New Roman" w:cs="Times New Roman"/>
          <w:b/>
          <w:sz w:val="24"/>
        </w:rPr>
        <w:t>Túlio Nunes Brandão - CPF: 085.426.546-50</w:t>
      </w:r>
    </w:p>
    <w:p w:rsidR="00B15A46" w:rsidRPr="00AB0A9E" w:rsidRDefault="00B15A46" w:rsidP="00AB0A9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B15A46" w:rsidRPr="00AB0A9E" w:rsidSect="00546C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4E" w:rsidRDefault="00487E4E" w:rsidP="00E82A59">
      <w:pPr>
        <w:spacing w:after="0" w:line="240" w:lineRule="auto"/>
      </w:pPr>
      <w:r>
        <w:separator/>
      </w:r>
    </w:p>
  </w:endnote>
  <w:endnote w:type="continuationSeparator" w:id="1">
    <w:p w:rsidR="00487E4E" w:rsidRDefault="00487E4E" w:rsidP="00E8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4E" w:rsidRDefault="00487E4E" w:rsidP="00E82A59">
      <w:pPr>
        <w:spacing w:after="0" w:line="240" w:lineRule="auto"/>
      </w:pPr>
      <w:r>
        <w:separator/>
      </w:r>
    </w:p>
  </w:footnote>
  <w:footnote w:type="continuationSeparator" w:id="1">
    <w:p w:rsidR="00487E4E" w:rsidRDefault="00487E4E" w:rsidP="00E8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59" w:rsidRPr="006A0A1F" w:rsidRDefault="00E82A59" w:rsidP="00E82A59">
    <w:pPr>
      <w:pStyle w:val="Cabealh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353CAF"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5.15pt;margin-top:-1pt;width:48.8pt;height:46.5pt;z-index:251658240">
          <v:imagedata r:id="rId1" o:title=""/>
          <w10:wrap type="topAndBottom"/>
        </v:shape>
        <o:OLEObject Type="Embed" ProgID="PBrush" ShapeID="_x0000_s1025" DrawAspect="Content" ObjectID="_1599389284" r:id="rId2"/>
      </w:pict>
    </w:r>
    <w:r w:rsidRPr="006A0A1F">
      <w:rPr>
        <w:rFonts w:ascii="Times New Roman" w:hAnsi="Times New Roman" w:cs="Times New Roman"/>
        <w:b/>
        <w:bCs/>
        <w:sz w:val="32"/>
        <w:szCs w:val="32"/>
      </w:rPr>
      <w:t>Município de Carmo do Paranaíba</w:t>
    </w:r>
  </w:p>
  <w:p w:rsidR="00E82A59" w:rsidRPr="006A0A1F" w:rsidRDefault="00E82A59" w:rsidP="00E82A59">
    <w:pPr>
      <w:pStyle w:val="Cabealho"/>
      <w:pBdr>
        <w:bottom w:val="single" w:sz="12" w:space="4" w:color="auto"/>
      </w:pBdr>
      <w:jc w:val="center"/>
      <w:rPr>
        <w:rFonts w:ascii="Times New Roman" w:hAnsi="Times New Roman" w:cs="Times New Roman"/>
      </w:rPr>
    </w:pPr>
    <w:r w:rsidRPr="006A0A1F">
      <w:rPr>
        <w:rFonts w:ascii="Times New Roman" w:hAnsi="Times New Roman" w:cs="Times New Roman"/>
        <w:b/>
        <w:bCs/>
      </w:rPr>
      <w:t xml:space="preserve">Pç. Misael Luiz de Carvalho - 84   </w:t>
    </w:r>
    <w:r w:rsidRPr="006A0A1F">
      <w:rPr>
        <w:rFonts w:ascii="Times New Roman" w:hAnsi="Times New Roman" w:cs="Times New Roman"/>
        <w:b/>
        <w:bCs/>
      </w:rPr>
      <w:sym w:font="Wingdings" w:char="F028"/>
    </w:r>
    <w:r w:rsidRPr="006A0A1F">
      <w:rPr>
        <w:rFonts w:ascii="Times New Roman" w:hAnsi="Times New Roman" w:cs="Times New Roman"/>
        <w:b/>
        <w:bCs/>
      </w:rPr>
      <w:t xml:space="preserve">  </w:t>
    </w:r>
    <w:r w:rsidRPr="006A0A1F">
      <w:rPr>
        <w:rFonts w:ascii="Times New Roman" w:hAnsi="Times New Roman" w:cs="Times New Roman"/>
      </w:rPr>
      <w:t>(34) 3851-2068</w:t>
    </w:r>
  </w:p>
  <w:p w:rsidR="00E82A59" w:rsidRPr="00E82A59" w:rsidRDefault="00E82A59" w:rsidP="00E82A59">
    <w:pPr>
      <w:pStyle w:val="Cabealho"/>
      <w:pBdr>
        <w:bottom w:val="single" w:sz="12" w:space="4" w:color="auto"/>
      </w:pBdr>
      <w:jc w:val="center"/>
      <w:rPr>
        <w:rFonts w:ascii="Times New Roman" w:hAnsi="Times New Roman" w:cs="Times New Roman"/>
        <w:b/>
        <w:bCs/>
        <w:sz w:val="10"/>
        <w:szCs w:val="10"/>
      </w:rPr>
    </w:pPr>
    <w:r w:rsidRPr="006A0A1F">
      <w:rPr>
        <w:rFonts w:ascii="Times New Roman" w:hAnsi="Times New Roman" w:cs="Times New Roman"/>
      </w:rPr>
      <w:t xml:space="preserve">E-mail: </w:t>
    </w:r>
    <w:hyperlink r:id="rId3" w:history="1">
      <w:r w:rsidRPr="006A0A1F">
        <w:rPr>
          <w:rStyle w:val="Hyperlink"/>
          <w:rFonts w:ascii="Times New Roman" w:hAnsi="Times New Roman"/>
        </w:rPr>
        <w:t>compras@carmodoparanaiba.mg.gov.br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2A59"/>
    <w:rsid w:val="00066134"/>
    <w:rsid w:val="0010706F"/>
    <w:rsid w:val="002B3004"/>
    <w:rsid w:val="002C11E2"/>
    <w:rsid w:val="00417641"/>
    <w:rsid w:val="00487E4E"/>
    <w:rsid w:val="004A743C"/>
    <w:rsid w:val="00546CC6"/>
    <w:rsid w:val="005D60CA"/>
    <w:rsid w:val="007A73F5"/>
    <w:rsid w:val="007D0D8C"/>
    <w:rsid w:val="00811610"/>
    <w:rsid w:val="009D4CEA"/>
    <w:rsid w:val="009D53EE"/>
    <w:rsid w:val="00AB0A9E"/>
    <w:rsid w:val="00AF152E"/>
    <w:rsid w:val="00B06DA4"/>
    <w:rsid w:val="00B15A46"/>
    <w:rsid w:val="00B70209"/>
    <w:rsid w:val="00C6014D"/>
    <w:rsid w:val="00C90AB3"/>
    <w:rsid w:val="00D31E08"/>
    <w:rsid w:val="00D5574C"/>
    <w:rsid w:val="00DB4D94"/>
    <w:rsid w:val="00E47372"/>
    <w:rsid w:val="00E53823"/>
    <w:rsid w:val="00E82A59"/>
    <w:rsid w:val="00EC71CC"/>
    <w:rsid w:val="00F1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2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A59"/>
  </w:style>
  <w:style w:type="paragraph" w:styleId="Rodap">
    <w:name w:val="footer"/>
    <w:basedOn w:val="Normal"/>
    <w:link w:val="RodapChar"/>
    <w:uiPriority w:val="99"/>
    <w:semiHidden/>
    <w:unhideWhenUsed/>
    <w:rsid w:val="00E82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2A59"/>
  </w:style>
  <w:style w:type="character" w:styleId="Hyperlink">
    <w:name w:val="Hyperlink"/>
    <w:uiPriority w:val="99"/>
    <w:rsid w:val="00E82A5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AB0A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CorpodetextoChar">
    <w:name w:val="Corpo de texto Char"/>
    <w:basedOn w:val="Fontepargpadro"/>
    <w:link w:val="Corpodetexto"/>
    <w:rsid w:val="00AB0A9E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modoparanaiba.mg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armodoparanaiba.mg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CAIRON</dc:creator>
  <cp:lastModifiedBy>CAIRON</cp:lastModifiedBy>
  <cp:revision>1</cp:revision>
  <cp:lastPrinted>2018-09-25T17:01:00Z</cp:lastPrinted>
  <dcterms:created xsi:type="dcterms:W3CDTF">2018-09-25T16:11:00Z</dcterms:created>
  <dcterms:modified xsi:type="dcterms:W3CDTF">2018-09-25T17:02:00Z</dcterms:modified>
</cp:coreProperties>
</file>