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A30" w:rsidRDefault="00FA2A30">
      <w:pPr>
        <w:pStyle w:val="Corpodetexto"/>
        <w:rPr>
          <w:sz w:val="20"/>
        </w:rPr>
      </w:pPr>
    </w:p>
    <w:p w:rsidR="00FA2A30" w:rsidRDefault="00FA2A30">
      <w:pPr>
        <w:pStyle w:val="Corpodetexto"/>
        <w:rPr>
          <w:sz w:val="20"/>
        </w:rPr>
      </w:pPr>
    </w:p>
    <w:p w:rsidR="00FA2A30" w:rsidRDefault="00FA2A30">
      <w:pPr>
        <w:pStyle w:val="Corpodetexto"/>
        <w:spacing w:before="2"/>
        <w:rPr>
          <w:sz w:val="21"/>
        </w:rPr>
      </w:pPr>
    </w:p>
    <w:p w:rsidR="00FA2A30" w:rsidRPr="00A165A4" w:rsidRDefault="00033639">
      <w:pPr>
        <w:ind w:left="4384" w:right="901" w:hanging="3006"/>
        <w:rPr>
          <w:b/>
          <w:i/>
          <w:sz w:val="24"/>
          <w:szCs w:val="24"/>
        </w:rPr>
      </w:pPr>
      <w:r w:rsidRPr="00A165A4">
        <w:rPr>
          <w:b/>
          <w:i/>
          <w:sz w:val="24"/>
          <w:szCs w:val="24"/>
        </w:rPr>
        <w:t>Conselho Municipal dos Direitos da Criança e do Adolescente de Carmo do Paranaiba Lei Municipal 1.423/1996</w:t>
      </w:r>
    </w:p>
    <w:p w:rsidR="00FA2A30" w:rsidRPr="00A165A4" w:rsidRDefault="00FA2A30">
      <w:pPr>
        <w:pStyle w:val="Corpodetexto"/>
        <w:rPr>
          <w:b/>
          <w:i/>
        </w:rPr>
      </w:pPr>
    </w:p>
    <w:p w:rsidR="00FA2A30" w:rsidRPr="00A165A4" w:rsidRDefault="00FA2A30">
      <w:pPr>
        <w:pStyle w:val="Corpodetexto"/>
        <w:rPr>
          <w:b/>
          <w:i/>
        </w:rPr>
      </w:pPr>
    </w:p>
    <w:p w:rsidR="00FA2A30" w:rsidRPr="00A165A4" w:rsidRDefault="00033639">
      <w:pPr>
        <w:pStyle w:val="Heading1"/>
        <w:spacing w:before="230"/>
        <w:ind w:left="4777"/>
      </w:pPr>
      <w:r w:rsidRPr="00A165A4">
        <w:t>EDITAL FIA 01/2019</w:t>
      </w:r>
    </w:p>
    <w:p w:rsidR="00FA2A30" w:rsidRPr="00A165A4" w:rsidRDefault="00FA2A30">
      <w:pPr>
        <w:pStyle w:val="Corpodetexto"/>
        <w:spacing w:before="9"/>
        <w:rPr>
          <w:b/>
        </w:rPr>
      </w:pPr>
    </w:p>
    <w:p w:rsidR="00FA2A30" w:rsidRPr="00A165A4" w:rsidRDefault="00033639">
      <w:pPr>
        <w:pStyle w:val="Corpodetexto"/>
        <w:spacing w:line="360" w:lineRule="auto"/>
        <w:ind w:left="1242" w:right="776"/>
        <w:jc w:val="both"/>
      </w:pPr>
      <w:r w:rsidRPr="00A165A4">
        <w:t>Abre inscrições de projetos para captação de recursos através do Fundo da Infância e Adolescência – FIA – para entidades da sociedade civil e programas governamentais de atendimento exclusivo a crianças e/ou adolescentes registrados no CMDCA de Carmo do Paranaíba, estabelece cale</w:t>
      </w:r>
      <w:r w:rsidR="00745C24" w:rsidRPr="00A165A4">
        <w:t>ndário e dá outras providências.</w:t>
      </w:r>
    </w:p>
    <w:p w:rsidR="00FA2A30" w:rsidRPr="00A165A4" w:rsidRDefault="00FA2A30">
      <w:pPr>
        <w:pStyle w:val="Corpodetexto"/>
        <w:spacing w:before="2"/>
      </w:pPr>
    </w:p>
    <w:p w:rsidR="00FA2A30" w:rsidRPr="00A165A4" w:rsidRDefault="00033639">
      <w:pPr>
        <w:pStyle w:val="Corpodetexto"/>
        <w:spacing w:line="360" w:lineRule="auto"/>
        <w:ind w:left="1242" w:right="775"/>
        <w:jc w:val="both"/>
      </w:pPr>
      <w:r w:rsidRPr="00A165A4">
        <w:t>O Conselho Municipal de Direitos da Criança e do Adolescente – CMDCA – de Carmo do Paranaiba-MG , no uso das atribuições legais que lhe confere a Lei Municipal Nº 1.423/1996</w:t>
      </w:r>
      <w:r w:rsidRPr="00A165A4">
        <w:rPr>
          <w:color w:val="FF0000"/>
        </w:rPr>
        <w:t>.</w:t>
      </w:r>
      <w:r w:rsidRPr="00A165A4">
        <w:t>, torna público que estará disponibilizando recursos oriundos do Fundo</w:t>
      </w:r>
      <w:r w:rsidRPr="00A165A4">
        <w:rPr>
          <w:spacing w:val="37"/>
        </w:rPr>
        <w:t xml:space="preserve"> </w:t>
      </w:r>
      <w:r w:rsidRPr="00A165A4">
        <w:t>da Infância e Adolescência, para a viabilização de projetos voltados ao atendimento de crianças e adolescentes de Carmo do Paranaíba cujos programas atendam aos seguintes requisitos:</w:t>
      </w:r>
    </w:p>
    <w:p w:rsidR="00FA2A30" w:rsidRPr="00A165A4" w:rsidRDefault="00FA2A30">
      <w:pPr>
        <w:pStyle w:val="Corpodetexto"/>
        <w:spacing w:before="11"/>
      </w:pPr>
    </w:p>
    <w:p w:rsidR="00FA2A30" w:rsidRPr="00A165A4" w:rsidRDefault="00033639">
      <w:pPr>
        <w:pStyle w:val="Corpodetexto"/>
        <w:spacing w:line="360" w:lineRule="auto"/>
        <w:ind w:left="1242" w:right="776"/>
        <w:jc w:val="both"/>
      </w:pPr>
      <w:r w:rsidRPr="00A165A4">
        <w:t>1- Atender prioritariamente crianças e/ou adolescentes de acordo com o que preconiza a Lei Federal 8.069/90 – Estatuto da Criança e do Adolescente;</w:t>
      </w:r>
    </w:p>
    <w:p w:rsidR="00FA2A30" w:rsidRPr="00A165A4" w:rsidRDefault="00FA2A30">
      <w:pPr>
        <w:pStyle w:val="Corpodetexto"/>
        <w:spacing w:before="10"/>
      </w:pPr>
    </w:p>
    <w:p w:rsidR="00FA2A30" w:rsidRPr="00A165A4" w:rsidRDefault="00033639">
      <w:pPr>
        <w:pStyle w:val="Corpodetexto"/>
        <w:ind w:left="1242"/>
      </w:pPr>
      <w:r w:rsidRPr="00A165A4">
        <w:t>2 – A entidade estar devidamente cadastrada no CMDCA – Art. 91 do ECA;</w:t>
      </w:r>
    </w:p>
    <w:p w:rsidR="00FA2A30" w:rsidRPr="00A165A4" w:rsidRDefault="00FA2A30">
      <w:pPr>
        <w:pStyle w:val="Corpodetexto"/>
      </w:pPr>
    </w:p>
    <w:p w:rsidR="00FA2A30" w:rsidRPr="00A165A4" w:rsidRDefault="00FA2A30">
      <w:pPr>
        <w:pStyle w:val="Corpodetexto"/>
      </w:pPr>
    </w:p>
    <w:p w:rsidR="00FA2A30" w:rsidRPr="00A165A4" w:rsidRDefault="00033639">
      <w:pPr>
        <w:pStyle w:val="Corpodetexto"/>
        <w:spacing w:line="360" w:lineRule="auto"/>
        <w:ind w:left="1242" w:right="784"/>
        <w:jc w:val="both"/>
      </w:pPr>
      <w:r w:rsidRPr="00A165A4">
        <w:t xml:space="preserve">2.1 – Visando a excelência técnica na formulação e execução, cada entidade poderá apresentar </w:t>
      </w:r>
      <w:r w:rsidRPr="00A165A4">
        <w:rPr>
          <w:b/>
        </w:rPr>
        <w:t xml:space="preserve">UM </w:t>
      </w:r>
      <w:r w:rsidRPr="00A165A4">
        <w:t>projeto para concorrer ao financiamento do FIA.</w:t>
      </w:r>
    </w:p>
    <w:p w:rsidR="00FA2A30" w:rsidRPr="00A165A4" w:rsidRDefault="00FA2A30">
      <w:pPr>
        <w:pStyle w:val="Corpodetexto"/>
      </w:pPr>
    </w:p>
    <w:p w:rsidR="00FA2A30" w:rsidRPr="00A165A4" w:rsidRDefault="00FA2A30">
      <w:pPr>
        <w:pStyle w:val="Corpodetexto"/>
        <w:spacing w:before="5"/>
      </w:pPr>
    </w:p>
    <w:p w:rsidR="00FA2A30" w:rsidRPr="00A165A4" w:rsidRDefault="00033639">
      <w:pPr>
        <w:pStyle w:val="Heading1"/>
        <w:numPr>
          <w:ilvl w:val="0"/>
          <w:numId w:val="1"/>
        </w:numPr>
        <w:tabs>
          <w:tab w:val="left" w:pos="1396"/>
        </w:tabs>
        <w:ind w:hanging="153"/>
      </w:pPr>
      <w:r w:rsidRPr="00A165A4">
        <w:t>– DOS</w:t>
      </w:r>
      <w:r w:rsidRPr="00A165A4">
        <w:rPr>
          <w:spacing w:val="-2"/>
        </w:rPr>
        <w:t xml:space="preserve"> </w:t>
      </w:r>
      <w:r w:rsidRPr="00A165A4">
        <w:t>OBJETIVOS</w:t>
      </w:r>
    </w:p>
    <w:p w:rsidR="00FA2A30" w:rsidRPr="00A165A4" w:rsidRDefault="00FA2A30">
      <w:pPr>
        <w:pStyle w:val="Corpodetexto"/>
        <w:rPr>
          <w:b/>
        </w:rPr>
      </w:pPr>
    </w:p>
    <w:p w:rsidR="00FA2A30" w:rsidRPr="00A165A4" w:rsidRDefault="00FA2A30">
      <w:pPr>
        <w:pStyle w:val="Corpodetexto"/>
        <w:spacing w:before="9"/>
        <w:rPr>
          <w:b/>
        </w:rPr>
      </w:pPr>
    </w:p>
    <w:p w:rsidR="00FA2A30" w:rsidRPr="00A165A4" w:rsidRDefault="00033639">
      <w:pPr>
        <w:pStyle w:val="Corpodetexto"/>
        <w:spacing w:line="360" w:lineRule="auto"/>
        <w:ind w:left="1242" w:right="780" w:firstLine="60"/>
        <w:jc w:val="both"/>
      </w:pPr>
      <w:r w:rsidRPr="00A165A4">
        <w:t>Disponibilizar recursos para o desenvolvimento de ações que estejam voltadas para a criação e o funcionamento dos serviços e estruturas previstas na Lei Nº 8.069/90 (Estatuto da Criança e do Adolescente - ECA), na Lei Municipal Nº 1.423/1996 (Regulamentação</w:t>
      </w:r>
      <w:r w:rsidRPr="00A165A4">
        <w:rPr>
          <w:spacing w:val="53"/>
        </w:rPr>
        <w:t xml:space="preserve"> </w:t>
      </w:r>
      <w:r w:rsidRPr="00A165A4">
        <w:t>do</w:t>
      </w:r>
    </w:p>
    <w:p w:rsidR="00FA2A30" w:rsidRPr="00A165A4" w:rsidRDefault="00FA2A30">
      <w:pPr>
        <w:spacing w:line="360" w:lineRule="auto"/>
        <w:jc w:val="both"/>
        <w:rPr>
          <w:sz w:val="24"/>
          <w:szCs w:val="24"/>
        </w:rPr>
        <w:sectPr w:rsidR="00FA2A30" w:rsidRPr="00A165A4">
          <w:headerReference w:type="default" r:id="rId7"/>
          <w:type w:val="continuous"/>
          <w:pgSz w:w="12240" w:h="15840"/>
          <w:pgMar w:top="940" w:right="920" w:bottom="280" w:left="460" w:header="740" w:footer="720" w:gutter="0"/>
          <w:cols w:space="720"/>
        </w:sectPr>
      </w:pPr>
    </w:p>
    <w:p w:rsidR="00FA2A30" w:rsidRPr="00A165A4" w:rsidRDefault="00FA2A30">
      <w:pPr>
        <w:pStyle w:val="Corpodetexto"/>
      </w:pPr>
    </w:p>
    <w:p w:rsidR="00FA2A30" w:rsidRPr="00A165A4" w:rsidRDefault="00FA2A30">
      <w:pPr>
        <w:pStyle w:val="Corpodetexto"/>
        <w:spacing w:before="10"/>
      </w:pPr>
    </w:p>
    <w:p w:rsidR="00FA2A30" w:rsidRPr="00A165A4" w:rsidRDefault="00033639">
      <w:pPr>
        <w:pStyle w:val="Corpodetexto"/>
        <w:spacing w:line="360" w:lineRule="auto"/>
        <w:ind w:left="1242" w:right="775"/>
        <w:jc w:val="both"/>
      </w:pPr>
      <w:r w:rsidRPr="00A165A4">
        <w:t>Conselho Municipal dos Direitos da Criança e do Adolescente), Resolução Nº. 137/2010 do Conanda (Aplicação de recursos do FIA) ,destinadas ao atendimento de crianças e adolescentes, de forma a fortalecer os vínculos familiares e comunitários, através de programas e projetos que tenham ação enquanto rede de atendimento;</w:t>
      </w:r>
    </w:p>
    <w:p w:rsidR="00FA2A30" w:rsidRPr="00A165A4" w:rsidRDefault="00FA2A30">
      <w:pPr>
        <w:pStyle w:val="Corpodetexto"/>
      </w:pPr>
    </w:p>
    <w:p w:rsidR="00FA2A30" w:rsidRPr="00A165A4" w:rsidRDefault="00033639">
      <w:pPr>
        <w:pStyle w:val="PargrafodaLista"/>
        <w:numPr>
          <w:ilvl w:val="0"/>
          <w:numId w:val="15"/>
        </w:numPr>
        <w:tabs>
          <w:tab w:val="left" w:pos="1466"/>
        </w:tabs>
        <w:spacing w:before="1" w:line="360" w:lineRule="auto"/>
        <w:ind w:right="783" w:firstLine="0"/>
        <w:jc w:val="left"/>
        <w:rPr>
          <w:sz w:val="24"/>
          <w:szCs w:val="24"/>
        </w:rPr>
      </w:pPr>
      <w:r w:rsidRPr="00A165A4">
        <w:rPr>
          <w:sz w:val="24"/>
          <w:szCs w:val="24"/>
        </w:rPr>
        <w:t>Auxiliar no desenvolvimento de projetos nas áreas de assessoramento, prevenção, promoção e defesa dos direitos da criança e do</w:t>
      </w:r>
      <w:r w:rsidRPr="00A165A4">
        <w:rPr>
          <w:spacing w:val="-5"/>
          <w:sz w:val="24"/>
          <w:szCs w:val="24"/>
        </w:rPr>
        <w:t xml:space="preserve"> </w:t>
      </w:r>
      <w:r w:rsidRPr="00A165A4">
        <w:rPr>
          <w:sz w:val="24"/>
          <w:szCs w:val="24"/>
        </w:rPr>
        <w:t>adolescente.</w:t>
      </w:r>
    </w:p>
    <w:p w:rsidR="00FA2A30" w:rsidRPr="00A165A4" w:rsidRDefault="00FA2A30">
      <w:pPr>
        <w:pStyle w:val="Corpodetexto"/>
        <w:spacing w:before="2"/>
      </w:pPr>
    </w:p>
    <w:p w:rsidR="00FA2A30" w:rsidRPr="00A165A4" w:rsidRDefault="00033639">
      <w:pPr>
        <w:pStyle w:val="Heading1"/>
        <w:numPr>
          <w:ilvl w:val="0"/>
          <w:numId w:val="1"/>
        </w:numPr>
        <w:tabs>
          <w:tab w:val="left" w:pos="1490"/>
        </w:tabs>
        <w:ind w:left="1489" w:hanging="247"/>
      </w:pPr>
      <w:r w:rsidRPr="00A165A4">
        <w:t>– DO CADASTRAMENTO DAS</w:t>
      </w:r>
      <w:r w:rsidRPr="00A165A4">
        <w:rPr>
          <w:spacing w:val="-2"/>
        </w:rPr>
        <w:t xml:space="preserve"> </w:t>
      </w:r>
      <w:r w:rsidRPr="00A165A4">
        <w:t>ENTIDADES</w:t>
      </w:r>
    </w:p>
    <w:p w:rsidR="00FA2A30" w:rsidRPr="00A165A4" w:rsidRDefault="00FA2A30">
      <w:pPr>
        <w:pStyle w:val="Corpodetexto"/>
        <w:rPr>
          <w:b/>
        </w:rPr>
      </w:pPr>
    </w:p>
    <w:p w:rsidR="00FA2A30" w:rsidRPr="00A165A4" w:rsidRDefault="00FA2A30">
      <w:pPr>
        <w:pStyle w:val="Corpodetexto"/>
        <w:spacing w:before="10"/>
        <w:rPr>
          <w:b/>
        </w:rPr>
      </w:pPr>
    </w:p>
    <w:p w:rsidR="00FA2A30" w:rsidRPr="00A165A4" w:rsidRDefault="00033639">
      <w:pPr>
        <w:pStyle w:val="Corpodetexto"/>
        <w:spacing w:line="360" w:lineRule="auto"/>
        <w:ind w:left="1242" w:right="714"/>
      </w:pPr>
      <w:r w:rsidRPr="00A165A4">
        <w:t>Todas as entidades governamentais e não governamentais deverão processar o seu registro no CMDCA.</w:t>
      </w:r>
    </w:p>
    <w:p w:rsidR="00FA2A30" w:rsidRPr="00A165A4" w:rsidRDefault="00FA2A30">
      <w:pPr>
        <w:pStyle w:val="Corpodetexto"/>
      </w:pPr>
    </w:p>
    <w:p w:rsidR="00FA2A30" w:rsidRPr="00A165A4" w:rsidRDefault="00033639">
      <w:pPr>
        <w:pStyle w:val="Corpodetexto"/>
        <w:spacing w:line="360" w:lineRule="auto"/>
        <w:ind w:left="1242" w:right="901"/>
      </w:pPr>
      <w:r w:rsidRPr="00A165A4">
        <w:t xml:space="preserve">Para efeito do competente registro, as entidades </w:t>
      </w:r>
      <w:r w:rsidRPr="00A165A4">
        <w:rPr>
          <w:b/>
        </w:rPr>
        <w:t xml:space="preserve">Governamentais </w:t>
      </w:r>
      <w:r w:rsidRPr="00A165A4">
        <w:t>deverão apresentar os seguintes documentos:</w:t>
      </w:r>
    </w:p>
    <w:p w:rsidR="00FA2A30" w:rsidRPr="00A165A4" w:rsidRDefault="00FA2A30">
      <w:pPr>
        <w:pStyle w:val="Corpodetexto"/>
      </w:pPr>
    </w:p>
    <w:p w:rsidR="00745C24" w:rsidRPr="00A165A4" w:rsidRDefault="00033639" w:rsidP="00745C24">
      <w:pPr>
        <w:pStyle w:val="PargrafodaLista"/>
        <w:numPr>
          <w:ilvl w:val="0"/>
          <w:numId w:val="14"/>
        </w:numPr>
        <w:tabs>
          <w:tab w:val="left" w:pos="1547"/>
        </w:tabs>
        <w:spacing w:line="360" w:lineRule="auto"/>
        <w:ind w:right="780" w:firstLine="0"/>
        <w:jc w:val="left"/>
        <w:rPr>
          <w:sz w:val="24"/>
          <w:szCs w:val="24"/>
        </w:rPr>
      </w:pPr>
      <w:r w:rsidRPr="00A165A4">
        <w:rPr>
          <w:sz w:val="24"/>
          <w:szCs w:val="24"/>
        </w:rPr>
        <w:t>Ofício assinado pelo representante legal, juntamente com sua Portaria de Nomeação, solicitando o registro e ou a renovação do</w:t>
      </w:r>
      <w:r w:rsidRPr="00A165A4">
        <w:rPr>
          <w:spacing w:val="-2"/>
          <w:sz w:val="24"/>
          <w:szCs w:val="24"/>
        </w:rPr>
        <w:t xml:space="preserve"> </w:t>
      </w:r>
      <w:r w:rsidRPr="00A165A4">
        <w:rPr>
          <w:sz w:val="24"/>
          <w:szCs w:val="24"/>
        </w:rPr>
        <w:t>registro;</w:t>
      </w:r>
    </w:p>
    <w:p w:rsidR="00FA2A30" w:rsidRPr="00A165A4" w:rsidRDefault="00033639">
      <w:pPr>
        <w:pStyle w:val="PargrafodaLista"/>
        <w:numPr>
          <w:ilvl w:val="0"/>
          <w:numId w:val="14"/>
        </w:numPr>
        <w:tabs>
          <w:tab w:val="left" w:pos="1516"/>
        </w:tabs>
        <w:spacing w:before="1"/>
        <w:ind w:left="1515" w:hanging="273"/>
        <w:rPr>
          <w:sz w:val="24"/>
          <w:szCs w:val="24"/>
        </w:rPr>
      </w:pPr>
      <w:r w:rsidRPr="00A165A4">
        <w:rPr>
          <w:sz w:val="24"/>
          <w:szCs w:val="24"/>
        </w:rPr>
        <w:t>Decreto de criação do órgão ou secretaria, no município;</w:t>
      </w:r>
    </w:p>
    <w:p w:rsidR="00FA2A30" w:rsidRPr="00A165A4" w:rsidRDefault="00033639">
      <w:pPr>
        <w:pStyle w:val="PargrafodaLista"/>
        <w:numPr>
          <w:ilvl w:val="0"/>
          <w:numId w:val="14"/>
        </w:numPr>
        <w:tabs>
          <w:tab w:val="left" w:pos="1487"/>
        </w:tabs>
        <w:spacing w:before="139"/>
        <w:ind w:left="1486" w:hanging="244"/>
        <w:rPr>
          <w:sz w:val="24"/>
          <w:szCs w:val="24"/>
        </w:rPr>
      </w:pPr>
      <w:r w:rsidRPr="00A165A4">
        <w:rPr>
          <w:sz w:val="24"/>
          <w:szCs w:val="24"/>
        </w:rPr>
        <w:t>Programa de</w:t>
      </w:r>
      <w:r w:rsidRPr="00A165A4">
        <w:rPr>
          <w:spacing w:val="-2"/>
          <w:sz w:val="24"/>
          <w:szCs w:val="24"/>
        </w:rPr>
        <w:t xml:space="preserve"> </w:t>
      </w:r>
      <w:r w:rsidRPr="00A165A4">
        <w:rPr>
          <w:sz w:val="24"/>
          <w:szCs w:val="24"/>
        </w:rPr>
        <w:t>trabalho;</w:t>
      </w:r>
    </w:p>
    <w:p w:rsidR="00FA2A30" w:rsidRPr="00A165A4" w:rsidRDefault="00033639">
      <w:pPr>
        <w:pStyle w:val="Corpodetexto"/>
        <w:spacing w:before="137"/>
        <w:ind w:left="1242"/>
        <w:rPr>
          <w:color w:val="FF0000"/>
        </w:rPr>
      </w:pPr>
      <w:r w:rsidRPr="00A165A4">
        <w:t>f)</w:t>
      </w:r>
      <w:r w:rsidR="00A165A4" w:rsidRPr="00A165A4">
        <w:t>Formulário para cadastro ( ANEXO I</w:t>
      </w:r>
      <w:r w:rsidRPr="00A165A4">
        <w:t>);</w:t>
      </w:r>
    </w:p>
    <w:p w:rsidR="00FA2A30" w:rsidRPr="00A165A4" w:rsidRDefault="00FA2A30">
      <w:pPr>
        <w:pStyle w:val="Corpodetexto"/>
        <w:rPr>
          <w:color w:val="FF0000"/>
        </w:rPr>
      </w:pPr>
    </w:p>
    <w:p w:rsidR="00FA2A30" w:rsidRPr="00A165A4" w:rsidRDefault="00FA2A30">
      <w:pPr>
        <w:pStyle w:val="Corpodetexto"/>
        <w:spacing w:before="9"/>
      </w:pPr>
    </w:p>
    <w:p w:rsidR="00FA2A30" w:rsidRPr="00A165A4" w:rsidRDefault="00033639">
      <w:pPr>
        <w:pStyle w:val="Corpodetexto"/>
        <w:ind w:left="1242" w:right="901"/>
      </w:pPr>
      <w:r w:rsidRPr="00A165A4">
        <w:t xml:space="preserve">Para efeito do competente registro, as entidades da </w:t>
      </w:r>
      <w:r w:rsidRPr="00A165A4">
        <w:rPr>
          <w:b/>
        </w:rPr>
        <w:t xml:space="preserve">Sociedade Civil </w:t>
      </w:r>
      <w:r w:rsidRPr="00A165A4">
        <w:t>deverão apresentar os seguintes</w:t>
      </w:r>
      <w:r w:rsidRPr="00A165A4">
        <w:rPr>
          <w:spacing w:val="-1"/>
        </w:rPr>
        <w:t xml:space="preserve"> </w:t>
      </w:r>
      <w:r w:rsidRPr="00A165A4">
        <w:t>documentos:</w:t>
      </w:r>
    </w:p>
    <w:p w:rsidR="00FA2A30" w:rsidRPr="00A165A4" w:rsidRDefault="00FA2A30">
      <w:pPr>
        <w:pStyle w:val="Corpodetexto"/>
        <w:spacing w:before="2"/>
      </w:pPr>
    </w:p>
    <w:p w:rsidR="00FA2A30" w:rsidRPr="00A165A4" w:rsidRDefault="00033639">
      <w:pPr>
        <w:pStyle w:val="PargrafodaLista"/>
        <w:numPr>
          <w:ilvl w:val="0"/>
          <w:numId w:val="13"/>
        </w:numPr>
        <w:tabs>
          <w:tab w:val="left" w:pos="1554"/>
        </w:tabs>
        <w:spacing w:line="360" w:lineRule="auto"/>
        <w:ind w:right="785" w:firstLine="0"/>
        <w:rPr>
          <w:sz w:val="24"/>
          <w:szCs w:val="24"/>
        </w:rPr>
      </w:pPr>
      <w:r w:rsidRPr="00A165A4">
        <w:rPr>
          <w:sz w:val="24"/>
          <w:szCs w:val="24"/>
        </w:rPr>
        <w:t>Ofício assinado pelo representante legal, solicitando o registro e ou a renovação do registro;</w:t>
      </w:r>
    </w:p>
    <w:p w:rsidR="00FA2A30" w:rsidRPr="00A165A4" w:rsidRDefault="00033639">
      <w:pPr>
        <w:pStyle w:val="PargrafodaLista"/>
        <w:numPr>
          <w:ilvl w:val="0"/>
          <w:numId w:val="13"/>
        </w:numPr>
        <w:tabs>
          <w:tab w:val="left" w:pos="1516"/>
        </w:tabs>
        <w:spacing w:before="1"/>
        <w:ind w:left="1515" w:hanging="273"/>
        <w:rPr>
          <w:sz w:val="24"/>
          <w:szCs w:val="24"/>
        </w:rPr>
      </w:pPr>
      <w:r w:rsidRPr="00A165A4">
        <w:rPr>
          <w:sz w:val="24"/>
          <w:szCs w:val="24"/>
        </w:rPr>
        <w:t>Projeto de</w:t>
      </w:r>
      <w:r w:rsidRPr="00A165A4">
        <w:rPr>
          <w:spacing w:val="-2"/>
          <w:sz w:val="24"/>
          <w:szCs w:val="24"/>
        </w:rPr>
        <w:t xml:space="preserve"> </w:t>
      </w:r>
      <w:r w:rsidRPr="00A165A4">
        <w:rPr>
          <w:sz w:val="24"/>
          <w:szCs w:val="24"/>
        </w:rPr>
        <w:t>trabalho;</w:t>
      </w:r>
    </w:p>
    <w:p w:rsidR="00FA2A30" w:rsidRPr="00A165A4" w:rsidRDefault="00033639">
      <w:pPr>
        <w:pStyle w:val="PargrafodaLista"/>
        <w:numPr>
          <w:ilvl w:val="0"/>
          <w:numId w:val="13"/>
        </w:numPr>
        <w:tabs>
          <w:tab w:val="left" w:pos="1487"/>
        </w:tabs>
        <w:spacing w:before="139"/>
        <w:ind w:left="1486" w:hanging="244"/>
        <w:rPr>
          <w:sz w:val="24"/>
          <w:szCs w:val="24"/>
        </w:rPr>
      </w:pPr>
      <w:r w:rsidRPr="00A165A4">
        <w:rPr>
          <w:sz w:val="24"/>
          <w:szCs w:val="24"/>
        </w:rPr>
        <w:t>Formulário para cadastro (Modelo</w:t>
      </w:r>
      <w:r w:rsidRPr="00A165A4">
        <w:rPr>
          <w:spacing w:val="-1"/>
          <w:sz w:val="24"/>
          <w:szCs w:val="24"/>
        </w:rPr>
        <w:t xml:space="preserve"> </w:t>
      </w:r>
      <w:r w:rsidRPr="00A165A4">
        <w:rPr>
          <w:sz w:val="24"/>
          <w:szCs w:val="24"/>
        </w:rPr>
        <w:t>01);</w:t>
      </w:r>
    </w:p>
    <w:p w:rsidR="00FA2A30" w:rsidRPr="00A165A4" w:rsidRDefault="00FA2A30">
      <w:pPr>
        <w:pStyle w:val="Corpodetexto"/>
      </w:pPr>
    </w:p>
    <w:p w:rsidR="00FA2A30" w:rsidRPr="00A165A4" w:rsidRDefault="00FA2A30">
      <w:pPr>
        <w:pStyle w:val="Corpodetexto"/>
        <w:spacing w:before="1"/>
      </w:pPr>
    </w:p>
    <w:p w:rsidR="00FA2A30" w:rsidRPr="00A165A4" w:rsidRDefault="00033639">
      <w:pPr>
        <w:pStyle w:val="Heading1"/>
        <w:numPr>
          <w:ilvl w:val="0"/>
          <w:numId w:val="1"/>
        </w:numPr>
        <w:tabs>
          <w:tab w:val="left" w:pos="1583"/>
        </w:tabs>
        <w:ind w:left="1582" w:hanging="340"/>
      </w:pPr>
      <w:r w:rsidRPr="00A165A4">
        <w:t>– DAS INSCRIÇÕES DOS</w:t>
      </w:r>
      <w:r w:rsidRPr="00A165A4">
        <w:rPr>
          <w:spacing w:val="-1"/>
        </w:rPr>
        <w:t xml:space="preserve"> </w:t>
      </w:r>
      <w:r w:rsidRPr="00A165A4">
        <w:t>PROJETOS</w:t>
      </w:r>
    </w:p>
    <w:p w:rsidR="00FA2A30" w:rsidRPr="00A165A4" w:rsidRDefault="00FA2A30">
      <w:pPr>
        <w:pStyle w:val="Corpodetexto"/>
        <w:spacing w:before="7"/>
        <w:rPr>
          <w:b/>
        </w:rPr>
      </w:pPr>
    </w:p>
    <w:p w:rsidR="00FA2A30" w:rsidRPr="00A165A4" w:rsidRDefault="00745C24">
      <w:pPr>
        <w:pStyle w:val="Corpodetexto"/>
        <w:ind w:left="1242"/>
      </w:pPr>
      <w:r w:rsidRPr="00A165A4">
        <w:t>Período das Inscrições: 20/02/2019 a 25</w:t>
      </w:r>
      <w:r w:rsidR="00033639" w:rsidRPr="00A165A4">
        <w:t>/02/2019.</w:t>
      </w:r>
    </w:p>
    <w:p w:rsidR="00FA2A30" w:rsidRPr="00A165A4" w:rsidRDefault="00FA2A30">
      <w:pPr>
        <w:rPr>
          <w:sz w:val="24"/>
          <w:szCs w:val="24"/>
        </w:rPr>
        <w:sectPr w:rsidR="00FA2A30" w:rsidRPr="00A165A4">
          <w:pgSz w:w="12240" w:h="15840"/>
          <w:pgMar w:top="940" w:right="920" w:bottom="280" w:left="460" w:header="740" w:footer="0" w:gutter="0"/>
          <w:cols w:space="720"/>
        </w:sectPr>
      </w:pPr>
    </w:p>
    <w:p w:rsidR="00FA2A30" w:rsidRPr="00A165A4" w:rsidRDefault="00FA2A30">
      <w:pPr>
        <w:pStyle w:val="Corpodetexto"/>
      </w:pPr>
    </w:p>
    <w:p w:rsidR="00FA2A30" w:rsidRPr="00A165A4" w:rsidRDefault="00FA2A30">
      <w:pPr>
        <w:pStyle w:val="Corpodetexto"/>
        <w:spacing w:before="7"/>
      </w:pPr>
    </w:p>
    <w:p w:rsidR="00FA2A30" w:rsidRPr="00A165A4" w:rsidRDefault="00033639">
      <w:pPr>
        <w:pStyle w:val="Corpodetexto"/>
        <w:spacing w:before="1"/>
        <w:ind w:left="1242" w:right="784"/>
        <w:jc w:val="both"/>
      </w:pPr>
      <w:r w:rsidRPr="00A165A4">
        <w:t>Horário: Horário de funcionamento da Secretaria de Desenvolvimento Social (12:00 às 18:00 h).</w:t>
      </w:r>
    </w:p>
    <w:p w:rsidR="00FA2A30" w:rsidRPr="00A165A4" w:rsidRDefault="00FA2A30">
      <w:pPr>
        <w:pStyle w:val="Corpodetexto"/>
      </w:pPr>
    </w:p>
    <w:p w:rsidR="00FA2A30" w:rsidRPr="00A165A4" w:rsidRDefault="00FA2A30">
      <w:pPr>
        <w:pStyle w:val="Corpodetexto"/>
      </w:pPr>
    </w:p>
    <w:p w:rsidR="00FA2A30" w:rsidRPr="00A165A4" w:rsidRDefault="00033639" w:rsidP="00745C24">
      <w:pPr>
        <w:pStyle w:val="Corpodetexto"/>
        <w:tabs>
          <w:tab w:val="left" w:pos="2075"/>
          <w:tab w:val="left" w:pos="3256"/>
          <w:tab w:val="left" w:pos="4467"/>
          <w:tab w:val="left" w:pos="4920"/>
          <w:tab w:val="left" w:pos="6839"/>
          <w:tab w:val="left" w:pos="7722"/>
        </w:tabs>
        <w:spacing w:line="271" w:lineRule="exact"/>
        <w:ind w:left="1242"/>
      </w:pPr>
      <w:r w:rsidRPr="00A165A4">
        <w:t>Local:</w:t>
      </w:r>
      <w:r w:rsidRPr="00A165A4">
        <w:tab/>
        <w:t>Secretaria</w:t>
      </w:r>
      <w:r w:rsidRPr="00A165A4">
        <w:tab/>
        <w:t>Municipal</w:t>
      </w:r>
      <w:r w:rsidRPr="00A165A4">
        <w:tab/>
        <w:t>de</w:t>
      </w:r>
      <w:r w:rsidRPr="00A165A4">
        <w:tab/>
        <w:t>Desenvolvimento</w:t>
      </w:r>
      <w:r w:rsidRPr="00A165A4">
        <w:tab/>
        <w:t>Social.</w:t>
      </w:r>
      <w:r w:rsidRPr="00A165A4">
        <w:tab/>
        <w:t>Avenida Costa Júnior</w:t>
      </w:r>
      <w:r w:rsidRPr="00A165A4">
        <w:rPr>
          <w:spacing w:val="-1"/>
        </w:rPr>
        <w:t xml:space="preserve"> </w:t>
      </w:r>
      <w:r w:rsidR="00745C24" w:rsidRPr="00A165A4">
        <w:rPr>
          <w:spacing w:val="-1"/>
        </w:rPr>
        <w:t>N°306</w:t>
      </w:r>
      <w:r w:rsidRPr="00A165A4">
        <w:t xml:space="preserve"> – Centro.</w:t>
      </w:r>
    </w:p>
    <w:p w:rsidR="00FA2A30" w:rsidRPr="00A165A4" w:rsidRDefault="00FA2A30">
      <w:pPr>
        <w:pStyle w:val="Corpodetexto"/>
      </w:pPr>
    </w:p>
    <w:p w:rsidR="00FA2A30" w:rsidRPr="00A165A4" w:rsidRDefault="00FA2A30">
      <w:pPr>
        <w:pStyle w:val="Corpodetexto"/>
        <w:spacing w:before="1"/>
      </w:pPr>
    </w:p>
    <w:p w:rsidR="00FA2A30" w:rsidRPr="00A165A4" w:rsidRDefault="00033639">
      <w:pPr>
        <w:pStyle w:val="Corpodetexto"/>
        <w:spacing w:line="360" w:lineRule="auto"/>
        <w:ind w:left="1242" w:right="776"/>
        <w:jc w:val="both"/>
      </w:pPr>
      <w:r w:rsidRPr="00A165A4">
        <w:t>Observação: Os Projetos deverão ser entregues em envelopes lacrados, direcionados a Presidência dos Conselhos Municipais, junto com os demais documentos solicitados. Apenas o Ofício assinado pelo Presidente/Gestor, endereçado ao presidente do CMDCA, solicitando análise do Projeto e liberação de recurso deverá estar anexo ao envelope, para protocolo junto à secretaria do CMDCA.</w:t>
      </w:r>
    </w:p>
    <w:p w:rsidR="00FA2A30" w:rsidRPr="00A165A4" w:rsidRDefault="00FA2A30">
      <w:pPr>
        <w:pStyle w:val="Corpodetexto"/>
        <w:spacing w:before="3"/>
      </w:pPr>
    </w:p>
    <w:p w:rsidR="00FA2A30" w:rsidRPr="00A165A4" w:rsidRDefault="00033639">
      <w:pPr>
        <w:pStyle w:val="Heading1"/>
        <w:numPr>
          <w:ilvl w:val="0"/>
          <w:numId w:val="1"/>
        </w:numPr>
        <w:tabs>
          <w:tab w:val="left" w:pos="1588"/>
        </w:tabs>
        <w:spacing w:before="1"/>
        <w:ind w:left="1242" w:right="778" w:firstLine="0"/>
        <w:jc w:val="both"/>
      </w:pPr>
      <w:r w:rsidRPr="00A165A4">
        <w:t>– DOS DOCUMENTOS NECESSÁRIOS PARA INSCRIÇÃO DE PROJETOS E TRANSFERÊNCIAS DE RECURSOS – ENTIDADES NÃO GOVERNAMENTAIS E SOCIEDADE</w:t>
      </w:r>
      <w:r w:rsidRPr="00A165A4">
        <w:rPr>
          <w:spacing w:val="-1"/>
        </w:rPr>
        <w:t xml:space="preserve"> </w:t>
      </w:r>
      <w:r w:rsidRPr="00A165A4">
        <w:t>CIVIL.</w:t>
      </w:r>
    </w:p>
    <w:p w:rsidR="00FA2A30" w:rsidRPr="00A165A4" w:rsidRDefault="00FA2A30">
      <w:pPr>
        <w:pStyle w:val="Corpodetexto"/>
        <w:rPr>
          <w:b/>
        </w:rPr>
      </w:pPr>
    </w:p>
    <w:p w:rsidR="00FA2A30" w:rsidRPr="00A165A4" w:rsidRDefault="00FA2A30">
      <w:pPr>
        <w:pStyle w:val="Corpodetexto"/>
        <w:spacing w:before="9"/>
        <w:rPr>
          <w:b/>
        </w:rPr>
      </w:pPr>
    </w:p>
    <w:p w:rsidR="00FA2A30" w:rsidRPr="00A165A4" w:rsidRDefault="00033639">
      <w:pPr>
        <w:pStyle w:val="PargrafodaLista"/>
        <w:numPr>
          <w:ilvl w:val="0"/>
          <w:numId w:val="12"/>
        </w:numPr>
        <w:tabs>
          <w:tab w:val="left" w:pos="1557"/>
        </w:tabs>
        <w:spacing w:line="360" w:lineRule="auto"/>
        <w:ind w:right="774" w:firstLine="0"/>
        <w:rPr>
          <w:sz w:val="24"/>
          <w:szCs w:val="24"/>
        </w:rPr>
      </w:pPr>
      <w:r w:rsidRPr="00A165A4">
        <w:rPr>
          <w:sz w:val="24"/>
          <w:szCs w:val="24"/>
        </w:rPr>
        <w:t>Ofício da entidade, assinada pelo Presidente / Gestor, ao Presidente do CMDCA solicitando análise do projeto e liberação de</w:t>
      </w:r>
      <w:r w:rsidRPr="00A165A4">
        <w:rPr>
          <w:spacing w:val="-4"/>
          <w:sz w:val="24"/>
          <w:szCs w:val="24"/>
        </w:rPr>
        <w:t xml:space="preserve"> </w:t>
      </w:r>
      <w:r w:rsidRPr="00A165A4">
        <w:rPr>
          <w:sz w:val="24"/>
          <w:szCs w:val="24"/>
        </w:rPr>
        <w:t>recursos;</w:t>
      </w:r>
    </w:p>
    <w:p w:rsidR="00FA2A30" w:rsidRPr="00A165A4" w:rsidRDefault="00FA2A30">
      <w:pPr>
        <w:pStyle w:val="Corpodetexto"/>
      </w:pPr>
    </w:p>
    <w:p w:rsidR="00FA2A30" w:rsidRPr="00A165A4" w:rsidRDefault="00745C24">
      <w:pPr>
        <w:pStyle w:val="PargrafodaLista"/>
        <w:numPr>
          <w:ilvl w:val="0"/>
          <w:numId w:val="12"/>
        </w:numPr>
        <w:tabs>
          <w:tab w:val="left" w:pos="1511"/>
        </w:tabs>
        <w:spacing w:line="360" w:lineRule="auto"/>
        <w:ind w:right="781" w:firstLine="0"/>
        <w:rPr>
          <w:sz w:val="24"/>
          <w:szCs w:val="24"/>
        </w:rPr>
      </w:pPr>
      <w:r w:rsidRPr="00A165A4">
        <w:rPr>
          <w:sz w:val="24"/>
          <w:szCs w:val="24"/>
        </w:rPr>
        <w:t>O</w:t>
      </w:r>
      <w:r w:rsidR="00033639" w:rsidRPr="00A165A4">
        <w:rPr>
          <w:sz w:val="24"/>
          <w:szCs w:val="24"/>
        </w:rPr>
        <w:t>brigatoriedade do convenente de divulgar o apoio do Conselho Municipal de Direitos da Criança e do Adolescente,</w:t>
      </w:r>
      <w:r w:rsidRPr="00A165A4">
        <w:rPr>
          <w:sz w:val="24"/>
          <w:szCs w:val="24"/>
        </w:rPr>
        <w:t>através do recurso do Fundo Municipal dos Direitos da Criança e do Adolescente – FIA.</w:t>
      </w:r>
    </w:p>
    <w:p w:rsidR="00FA2A30" w:rsidRPr="00A165A4" w:rsidRDefault="00FA2A30">
      <w:pPr>
        <w:pStyle w:val="Corpodetexto"/>
        <w:spacing w:before="2"/>
      </w:pPr>
    </w:p>
    <w:p w:rsidR="00FA2A30" w:rsidRPr="00217FAE" w:rsidRDefault="00217FAE">
      <w:pPr>
        <w:pStyle w:val="PargrafodaLista"/>
        <w:numPr>
          <w:ilvl w:val="0"/>
          <w:numId w:val="12"/>
        </w:numPr>
        <w:tabs>
          <w:tab w:val="left" w:pos="1483"/>
        </w:tabs>
        <w:ind w:left="1482" w:hanging="240"/>
        <w:rPr>
          <w:b/>
          <w:sz w:val="24"/>
          <w:szCs w:val="24"/>
        </w:rPr>
      </w:pPr>
      <w:r>
        <w:rPr>
          <w:b/>
          <w:sz w:val="24"/>
          <w:szCs w:val="24"/>
        </w:rPr>
        <w:t>Projeto Social d</w:t>
      </w:r>
      <w:r w:rsidR="00033639" w:rsidRPr="00217FAE">
        <w:rPr>
          <w:b/>
          <w:sz w:val="24"/>
          <w:szCs w:val="24"/>
        </w:rPr>
        <w:t>everá ser entregue</w:t>
      </w:r>
      <w:r w:rsidR="00033639" w:rsidRPr="00217FAE">
        <w:rPr>
          <w:b/>
          <w:spacing w:val="-1"/>
          <w:sz w:val="24"/>
          <w:szCs w:val="24"/>
        </w:rPr>
        <w:t xml:space="preserve"> </w:t>
      </w:r>
      <w:r w:rsidR="00033639" w:rsidRPr="00217FAE">
        <w:rPr>
          <w:b/>
          <w:sz w:val="24"/>
          <w:szCs w:val="24"/>
        </w:rPr>
        <w:t>impresso.</w:t>
      </w:r>
    </w:p>
    <w:p w:rsidR="00745C24" w:rsidRPr="00217FAE" w:rsidRDefault="00745C24" w:rsidP="00745C24">
      <w:pPr>
        <w:pStyle w:val="PargrafodaLista"/>
        <w:rPr>
          <w:b/>
          <w:sz w:val="24"/>
          <w:szCs w:val="24"/>
        </w:rPr>
      </w:pPr>
    </w:p>
    <w:p w:rsidR="00745C24" w:rsidRPr="00A165A4" w:rsidRDefault="00745C24" w:rsidP="00745C24">
      <w:pPr>
        <w:pStyle w:val="PargrafodaLista"/>
        <w:tabs>
          <w:tab w:val="left" w:pos="1483"/>
        </w:tabs>
        <w:ind w:left="1482"/>
        <w:rPr>
          <w:sz w:val="24"/>
          <w:szCs w:val="24"/>
        </w:rPr>
      </w:pPr>
    </w:p>
    <w:p w:rsidR="00745C24" w:rsidRPr="00A165A4" w:rsidRDefault="00745C24" w:rsidP="00745C24">
      <w:pPr>
        <w:pStyle w:val="PargrafodaLista"/>
        <w:rPr>
          <w:sz w:val="24"/>
          <w:szCs w:val="24"/>
        </w:rPr>
      </w:pPr>
    </w:p>
    <w:p w:rsidR="00745C24" w:rsidRPr="00A165A4" w:rsidRDefault="00745C24" w:rsidP="00745C24">
      <w:pPr>
        <w:pStyle w:val="Heading1"/>
        <w:numPr>
          <w:ilvl w:val="0"/>
          <w:numId w:val="1"/>
        </w:numPr>
        <w:tabs>
          <w:tab w:val="left" w:pos="1475"/>
        </w:tabs>
        <w:spacing w:before="90" w:line="176" w:lineRule="exact"/>
        <w:ind w:left="1474" w:hanging="232"/>
      </w:pPr>
      <w:r w:rsidRPr="00A165A4">
        <w:t>– DOS REQUISITOS</w:t>
      </w:r>
      <w:r w:rsidRPr="00A165A4">
        <w:rPr>
          <w:spacing w:val="-2"/>
        </w:rPr>
        <w:t xml:space="preserve"> </w:t>
      </w:r>
      <w:r w:rsidRPr="00A165A4">
        <w:t>ELIMINATÓRIOS:</w:t>
      </w:r>
    </w:p>
    <w:p w:rsidR="00476D19" w:rsidRPr="00A165A4" w:rsidRDefault="00476D19" w:rsidP="00476D19">
      <w:pPr>
        <w:pStyle w:val="Heading1"/>
        <w:tabs>
          <w:tab w:val="left" w:pos="1475"/>
        </w:tabs>
        <w:spacing w:before="90" w:line="176" w:lineRule="exact"/>
        <w:ind w:left="1474"/>
      </w:pPr>
    </w:p>
    <w:p w:rsidR="00745C24" w:rsidRPr="00A165A4" w:rsidRDefault="00333AB2" w:rsidP="00333AB2">
      <w:pPr>
        <w:pStyle w:val="Heading1"/>
        <w:tabs>
          <w:tab w:val="left" w:pos="1475"/>
        </w:tabs>
        <w:spacing w:before="90" w:line="360" w:lineRule="auto"/>
        <w:ind w:left="1242"/>
        <w:rPr>
          <w:b w:val="0"/>
        </w:rPr>
      </w:pPr>
      <w:r>
        <w:rPr>
          <w:b w:val="0"/>
        </w:rPr>
        <w:tab/>
      </w:r>
      <w:r w:rsidR="00745C24" w:rsidRPr="00A165A4">
        <w:rPr>
          <w:b w:val="0"/>
        </w:rPr>
        <w:t>O Conselho Municipal da Criança e Adolescente reserva-se direito de indeferir o projeto total ou parcialmente, em reunião de análise dos projetos a ser realizada na data de 24/08/2017, caso não esteja de acordo com o que diz o presente edital.</w:t>
      </w:r>
    </w:p>
    <w:p w:rsidR="00476D19" w:rsidRPr="00A165A4" w:rsidRDefault="00476D19" w:rsidP="00476D19">
      <w:pPr>
        <w:pStyle w:val="PargrafodaLista"/>
        <w:numPr>
          <w:ilvl w:val="0"/>
          <w:numId w:val="10"/>
        </w:numPr>
        <w:tabs>
          <w:tab w:val="left" w:pos="1487"/>
        </w:tabs>
        <w:spacing w:before="90" w:line="360" w:lineRule="auto"/>
        <w:ind w:right="778" w:firstLine="0"/>
        <w:rPr>
          <w:sz w:val="24"/>
          <w:szCs w:val="24"/>
        </w:rPr>
      </w:pPr>
      <w:r w:rsidRPr="00A165A4">
        <w:rPr>
          <w:sz w:val="24"/>
          <w:szCs w:val="24"/>
        </w:rPr>
        <w:t xml:space="preserve">Deve ser vedada a utilização dos recursos do FIA para despesas que não se identifiquem diretamente com a realização de seus objetivos ou serviços determinados pela lei que o instituiu , exceto em situações emergenciais ou de calamidade pública previstas em </w:t>
      </w:r>
      <w:r w:rsidRPr="00A165A4">
        <w:rPr>
          <w:spacing w:val="4"/>
          <w:sz w:val="24"/>
          <w:szCs w:val="24"/>
        </w:rPr>
        <w:t xml:space="preserve">lei. </w:t>
      </w:r>
      <w:r w:rsidRPr="00A165A4">
        <w:rPr>
          <w:sz w:val="24"/>
          <w:szCs w:val="24"/>
        </w:rPr>
        <w:t>Esses casos excepcionais devem ser aprovados em assembleia</w:t>
      </w:r>
      <w:r w:rsidRPr="00A165A4">
        <w:rPr>
          <w:spacing w:val="-43"/>
          <w:sz w:val="24"/>
          <w:szCs w:val="24"/>
        </w:rPr>
        <w:t xml:space="preserve"> </w:t>
      </w:r>
      <w:r w:rsidRPr="00A165A4">
        <w:rPr>
          <w:sz w:val="24"/>
          <w:szCs w:val="24"/>
        </w:rPr>
        <w:t>do CMDCA.</w:t>
      </w:r>
    </w:p>
    <w:p w:rsidR="00476D19" w:rsidRPr="00A165A4" w:rsidRDefault="00476D19" w:rsidP="00476D19">
      <w:pPr>
        <w:pStyle w:val="PargrafodaLista"/>
        <w:tabs>
          <w:tab w:val="left" w:pos="1487"/>
        </w:tabs>
        <w:spacing w:before="90" w:line="360" w:lineRule="auto"/>
        <w:ind w:right="778"/>
        <w:rPr>
          <w:sz w:val="24"/>
          <w:szCs w:val="24"/>
        </w:rPr>
      </w:pPr>
    </w:p>
    <w:p w:rsidR="00476D19" w:rsidRPr="00A165A4" w:rsidRDefault="00476D19" w:rsidP="00476D19">
      <w:pPr>
        <w:pStyle w:val="Corpodetexto"/>
      </w:pPr>
    </w:p>
    <w:p w:rsidR="00333AB2" w:rsidRDefault="00333AB2" w:rsidP="00333AB2">
      <w:pPr>
        <w:pStyle w:val="PargrafodaLista"/>
        <w:tabs>
          <w:tab w:val="left" w:pos="1530"/>
        </w:tabs>
        <w:spacing w:line="360" w:lineRule="auto"/>
        <w:ind w:right="780"/>
        <w:rPr>
          <w:sz w:val="24"/>
          <w:szCs w:val="24"/>
        </w:rPr>
      </w:pPr>
    </w:p>
    <w:p w:rsidR="00476D19" w:rsidRPr="00A165A4" w:rsidRDefault="00333AB2" w:rsidP="00333AB2">
      <w:pPr>
        <w:pStyle w:val="PargrafodaLista"/>
        <w:tabs>
          <w:tab w:val="left" w:pos="1530"/>
        </w:tabs>
        <w:spacing w:line="360" w:lineRule="auto"/>
        <w:ind w:right="780"/>
        <w:rPr>
          <w:sz w:val="24"/>
          <w:szCs w:val="24"/>
        </w:rPr>
      </w:pPr>
      <w:r>
        <w:rPr>
          <w:sz w:val="24"/>
          <w:szCs w:val="24"/>
        </w:rPr>
        <w:lastRenderedPageBreak/>
        <w:t>2-</w:t>
      </w:r>
      <w:r w:rsidR="00476D19" w:rsidRPr="00A165A4">
        <w:rPr>
          <w:sz w:val="24"/>
          <w:szCs w:val="24"/>
        </w:rPr>
        <w:t>Deve ser vedada ainda a utilização dos recursos do FIA para (Conforme Resolução CONANDA 137/2012 –</w:t>
      </w:r>
      <w:r w:rsidR="00476D19" w:rsidRPr="00A165A4">
        <w:rPr>
          <w:spacing w:val="1"/>
          <w:sz w:val="24"/>
          <w:szCs w:val="24"/>
        </w:rPr>
        <w:t xml:space="preserve"> </w:t>
      </w:r>
      <w:r w:rsidR="00476D19" w:rsidRPr="00A165A4">
        <w:rPr>
          <w:sz w:val="24"/>
          <w:szCs w:val="24"/>
        </w:rPr>
        <w:t>Art.16):</w:t>
      </w:r>
    </w:p>
    <w:p w:rsidR="00476D19" w:rsidRPr="00A165A4" w:rsidRDefault="00476D19" w:rsidP="00476D19">
      <w:pPr>
        <w:pStyle w:val="Corpodetexto"/>
        <w:spacing w:before="1"/>
      </w:pPr>
    </w:p>
    <w:p w:rsidR="00476D19" w:rsidRPr="00A165A4" w:rsidRDefault="00476D19" w:rsidP="00476D19">
      <w:pPr>
        <w:pStyle w:val="PargrafodaLista"/>
        <w:numPr>
          <w:ilvl w:val="0"/>
          <w:numId w:val="9"/>
        </w:numPr>
        <w:tabs>
          <w:tab w:val="left" w:pos="1391"/>
        </w:tabs>
        <w:spacing w:line="360" w:lineRule="auto"/>
        <w:ind w:right="784" w:firstLine="0"/>
        <w:rPr>
          <w:sz w:val="24"/>
          <w:szCs w:val="24"/>
        </w:rPr>
      </w:pPr>
      <w:r w:rsidRPr="00A165A4">
        <w:rPr>
          <w:sz w:val="24"/>
          <w:szCs w:val="24"/>
        </w:rPr>
        <w:t>— a transferência sem a deliberação do respectivo Conselho dos Direitos da criança e do Adolescente;</w:t>
      </w:r>
    </w:p>
    <w:p w:rsidR="00476D19" w:rsidRPr="00A165A4" w:rsidRDefault="00476D19" w:rsidP="00476D19">
      <w:pPr>
        <w:pStyle w:val="PargrafodaLista"/>
        <w:numPr>
          <w:ilvl w:val="0"/>
          <w:numId w:val="9"/>
        </w:numPr>
        <w:tabs>
          <w:tab w:val="left" w:pos="1461"/>
        </w:tabs>
        <w:spacing w:before="1"/>
        <w:ind w:left="1460" w:hanging="218"/>
        <w:rPr>
          <w:sz w:val="24"/>
          <w:szCs w:val="24"/>
        </w:rPr>
      </w:pPr>
      <w:r w:rsidRPr="00A165A4">
        <w:rPr>
          <w:sz w:val="24"/>
          <w:szCs w:val="24"/>
        </w:rPr>
        <w:t>— pagamento, manutenção e funcionamento do Conselho</w:t>
      </w:r>
      <w:r w:rsidRPr="00A165A4">
        <w:rPr>
          <w:spacing w:val="1"/>
          <w:sz w:val="24"/>
          <w:szCs w:val="24"/>
        </w:rPr>
        <w:t xml:space="preserve"> </w:t>
      </w:r>
      <w:r w:rsidRPr="00A165A4">
        <w:rPr>
          <w:sz w:val="24"/>
          <w:szCs w:val="24"/>
        </w:rPr>
        <w:t>Tutelar;</w:t>
      </w:r>
    </w:p>
    <w:p w:rsidR="00476D19" w:rsidRPr="00A165A4" w:rsidRDefault="00476D19" w:rsidP="00476D19">
      <w:pPr>
        <w:pStyle w:val="PargrafodaLista"/>
        <w:numPr>
          <w:ilvl w:val="0"/>
          <w:numId w:val="9"/>
        </w:numPr>
        <w:tabs>
          <w:tab w:val="left" w:pos="1638"/>
        </w:tabs>
        <w:spacing w:before="137" w:line="360" w:lineRule="auto"/>
        <w:ind w:right="781" w:firstLine="0"/>
        <w:rPr>
          <w:sz w:val="24"/>
          <w:szCs w:val="24"/>
        </w:rPr>
      </w:pPr>
      <w:r w:rsidRPr="00A165A4">
        <w:rPr>
          <w:sz w:val="24"/>
          <w:szCs w:val="24"/>
        </w:rPr>
        <w:t>— manutenção e funcionamento dos Conselhos dos Direitos da Criança e do Adolescente;</w:t>
      </w:r>
    </w:p>
    <w:p w:rsidR="00476D19" w:rsidRPr="00A165A4" w:rsidRDefault="00476D19" w:rsidP="00476D19">
      <w:pPr>
        <w:pStyle w:val="PargrafodaLista"/>
        <w:numPr>
          <w:ilvl w:val="0"/>
          <w:numId w:val="9"/>
        </w:numPr>
        <w:tabs>
          <w:tab w:val="left" w:pos="1574"/>
        </w:tabs>
        <w:spacing w:line="360" w:lineRule="auto"/>
        <w:ind w:right="775" w:firstLine="0"/>
        <w:rPr>
          <w:sz w:val="24"/>
          <w:szCs w:val="24"/>
        </w:rPr>
      </w:pPr>
      <w:r w:rsidRPr="00A165A4">
        <w:rPr>
          <w:sz w:val="24"/>
          <w:szCs w:val="24"/>
        </w:rPr>
        <w:t>— o financiamento das políticas públicas sociais básicas, em caráter continuado e que disponham de fundo específico, nos termos definidos pela legislação</w:t>
      </w:r>
      <w:r w:rsidRPr="00A165A4">
        <w:rPr>
          <w:spacing w:val="-2"/>
          <w:sz w:val="24"/>
          <w:szCs w:val="24"/>
        </w:rPr>
        <w:t xml:space="preserve"> </w:t>
      </w:r>
      <w:r w:rsidRPr="00A165A4">
        <w:rPr>
          <w:sz w:val="24"/>
          <w:szCs w:val="24"/>
        </w:rPr>
        <w:t>pertinente;</w:t>
      </w:r>
    </w:p>
    <w:p w:rsidR="00FA2A30" w:rsidRPr="00A165A4" w:rsidRDefault="00FA2A30">
      <w:pPr>
        <w:pStyle w:val="Corpodetexto"/>
      </w:pPr>
    </w:p>
    <w:p w:rsidR="00FA2A30" w:rsidRPr="00A165A4" w:rsidRDefault="00FA2A30">
      <w:pPr>
        <w:pStyle w:val="Corpodetexto"/>
        <w:spacing w:before="5"/>
      </w:pPr>
    </w:p>
    <w:p w:rsidR="00FA2A30" w:rsidRPr="00A165A4" w:rsidRDefault="00476D19" w:rsidP="00476D19">
      <w:pPr>
        <w:tabs>
          <w:tab w:val="left" w:pos="1608"/>
        </w:tabs>
        <w:spacing w:before="88"/>
        <w:ind w:left="1241"/>
        <w:rPr>
          <w:b/>
          <w:sz w:val="24"/>
          <w:szCs w:val="24"/>
        </w:rPr>
      </w:pPr>
      <w:r w:rsidRPr="00A165A4">
        <w:rPr>
          <w:b/>
          <w:sz w:val="24"/>
          <w:szCs w:val="24"/>
        </w:rPr>
        <w:t xml:space="preserve">VI- </w:t>
      </w:r>
      <w:r w:rsidR="00033639" w:rsidRPr="00A165A4">
        <w:rPr>
          <w:b/>
          <w:sz w:val="24"/>
          <w:szCs w:val="24"/>
        </w:rPr>
        <w:t>DO</w:t>
      </w:r>
      <w:r w:rsidR="00033639" w:rsidRPr="00A165A4">
        <w:rPr>
          <w:b/>
          <w:spacing w:val="-2"/>
          <w:sz w:val="24"/>
          <w:szCs w:val="24"/>
        </w:rPr>
        <w:t xml:space="preserve"> </w:t>
      </w:r>
      <w:r w:rsidR="00033639" w:rsidRPr="00A165A4">
        <w:rPr>
          <w:b/>
          <w:sz w:val="24"/>
          <w:szCs w:val="24"/>
        </w:rPr>
        <w:t>FINANCIAMENTO:</w:t>
      </w:r>
    </w:p>
    <w:p w:rsidR="003B330E" w:rsidRPr="00A165A4" w:rsidRDefault="003B330E" w:rsidP="00476D19">
      <w:pPr>
        <w:tabs>
          <w:tab w:val="left" w:pos="1608"/>
        </w:tabs>
        <w:spacing w:before="88"/>
        <w:ind w:left="1241"/>
        <w:rPr>
          <w:b/>
          <w:sz w:val="24"/>
          <w:szCs w:val="24"/>
        </w:rPr>
      </w:pPr>
    </w:p>
    <w:p w:rsidR="00AE498E" w:rsidRDefault="003B330E" w:rsidP="00AE498E">
      <w:pPr>
        <w:tabs>
          <w:tab w:val="left" w:pos="1608"/>
        </w:tabs>
        <w:spacing w:before="88" w:line="360" w:lineRule="auto"/>
        <w:ind w:left="1241"/>
        <w:rPr>
          <w:sz w:val="24"/>
          <w:szCs w:val="24"/>
        </w:rPr>
      </w:pPr>
      <w:r w:rsidRPr="00A165A4">
        <w:rPr>
          <w:sz w:val="24"/>
          <w:szCs w:val="24"/>
        </w:rPr>
        <w:t>1-</w:t>
      </w:r>
      <w:r w:rsidR="00476D19" w:rsidRPr="00A165A4">
        <w:rPr>
          <w:sz w:val="24"/>
          <w:szCs w:val="24"/>
        </w:rPr>
        <w:t>Do valor total destinado aos Projetos,serão d</w:t>
      </w:r>
      <w:r w:rsidRPr="00A165A4">
        <w:rPr>
          <w:sz w:val="24"/>
          <w:szCs w:val="24"/>
        </w:rPr>
        <w:t>ivididos por Bloco de Complexidade,a saber:</w:t>
      </w:r>
    </w:p>
    <w:p w:rsidR="00AE498E" w:rsidRDefault="003B330E" w:rsidP="00AE498E">
      <w:pPr>
        <w:tabs>
          <w:tab w:val="left" w:pos="1608"/>
        </w:tabs>
        <w:spacing w:before="88" w:line="360" w:lineRule="auto"/>
        <w:ind w:left="1241"/>
        <w:rPr>
          <w:sz w:val="24"/>
          <w:szCs w:val="24"/>
        </w:rPr>
      </w:pPr>
      <w:r w:rsidRPr="00A165A4">
        <w:rPr>
          <w:sz w:val="24"/>
          <w:szCs w:val="24"/>
        </w:rPr>
        <w:t>*</w:t>
      </w:r>
      <w:r w:rsidR="00033639" w:rsidRPr="00A165A4">
        <w:rPr>
          <w:sz w:val="24"/>
          <w:szCs w:val="24"/>
        </w:rPr>
        <w:t>Proteção Social Basica totalizando um valor total de</w:t>
      </w:r>
      <w:r w:rsidR="00033639" w:rsidRPr="00A165A4">
        <w:rPr>
          <w:spacing w:val="-1"/>
          <w:sz w:val="24"/>
          <w:szCs w:val="24"/>
        </w:rPr>
        <w:t xml:space="preserve"> </w:t>
      </w:r>
      <w:r w:rsidR="00033639" w:rsidRPr="00A165A4">
        <w:rPr>
          <w:sz w:val="24"/>
          <w:szCs w:val="24"/>
        </w:rPr>
        <w:t>R$50.000.00</w:t>
      </w:r>
      <w:r w:rsidRPr="00A165A4">
        <w:rPr>
          <w:sz w:val="24"/>
          <w:szCs w:val="24"/>
        </w:rPr>
        <w:t>;</w:t>
      </w:r>
    </w:p>
    <w:p w:rsidR="00AE498E" w:rsidRDefault="003B330E" w:rsidP="00AE498E">
      <w:pPr>
        <w:tabs>
          <w:tab w:val="left" w:pos="1608"/>
        </w:tabs>
        <w:spacing w:before="88" w:line="360" w:lineRule="auto"/>
        <w:ind w:left="1241"/>
        <w:rPr>
          <w:sz w:val="24"/>
          <w:szCs w:val="24"/>
        </w:rPr>
      </w:pPr>
      <w:r w:rsidRPr="00A165A4">
        <w:rPr>
          <w:sz w:val="24"/>
          <w:szCs w:val="24"/>
        </w:rPr>
        <w:t>*</w:t>
      </w:r>
      <w:r w:rsidR="00033639" w:rsidRPr="00A165A4">
        <w:rPr>
          <w:sz w:val="24"/>
          <w:szCs w:val="24"/>
        </w:rPr>
        <w:t>Proteção Social de média complexidade totalizando um valor de</w:t>
      </w:r>
      <w:r w:rsidR="00033639" w:rsidRPr="00A165A4">
        <w:rPr>
          <w:spacing w:val="-1"/>
          <w:sz w:val="24"/>
          <w:szCs w:val="24"/>
        </w:rPr>
        <w:t xml:space="preserve"> </w:t>
      </w:r>
      <w:r w:rsidR="00AE498E">
        <w:rPr>
          <w:sz w:val="24"/>
          <w:szCs w:val="24"/>
        </w:rPr>
        <w:t>R$25.000.00.</w:t>
      </w:r>
    </w:p>
    <w:p w:rsidR="003B330E" w:rsidRPr="00A165A4" w:rsidRDefault="003B330E" w:rsidP="00AE498E">
      <w:pPr>
        <w:tabs>
          <w:tab w:val="left" w:pos="1608"/>
        </w:tabs>
        <w:spacing w:before="88" w:line="360" w:lineRule="auto"/>
        <w:ind w:left="1241"/>
        <w:rPr>
          <w:sz w:val="24"/>
          <w:szCs w:val="24"/>
        </w:rPr>
      </w:pPr>
      <w:r w:rsidRPr="00A165A4">
        <w:rPr>
          <w:sz w:val="24"/>
          <w:szCs w:val="24"/>
        </w:rPr>
        <w:t>*Projetos de Alta Complexidade totalizando um valor de R$3.000.00.</w:t>
      </w:r>
    </w:p>
    <w:p w:rsidR="003B330E" w:rsidRPr="00A165A4" w:rsidRDefault="003B330E" w:rsidP="00AE498E">
      <w:pPr>
        <w:pStyle w:val="PargrafodaLista"/>
        <w:tabs>
          <w:tab w:val="left" w:pos="1502"/>
        </w:tabs>
        <w:spacing w:before="90" w:line="360" w:lineRule="auto"/>
        <w:ind w:left="1502"/>
        <w:jc w:val="left"/>
        <w:rPr>
          <w:sz w:val="24"/>
          <w:szCs w:val="24"/>
        </w:rPr>
      </w:pPr>
    </w:p>
    <w:p w:rsidR="00AE498E" w:rsidRDefault="00AE498E" w:rsidP="00AE498E">
      <w:pPr>
        <w:pStyle w:val="PargrafodaLista"/>
        <w:tabs>
          <w:tab w:val="left" w:pos="1502"/>
        </w:tabs>
        <w:spacing w:before="90" w:line="360" w:lineRule="auto"/>
        <w:rPr>
          <w:sz w:val="24"/>
          <w:szCs w:val="24"/>
        </w:rPr>
      </w:pPr>
      <w:r>
        <w:rPr>
          <w:sz w:val="24"/>
          <w:szCs w:val="24"/>
        </w:rPr>
        <w:t>2-</w:t>
      </w:r>
      <w:r w:rsidR="003B330E" w:rsidRPr="00A165A4">
        <w:rPr>
          <w:sz w:val="24"/>
          <w:szCs w:val="24"/>
        </w:rPr>
        <w:t xml:space="preserve">Ficará a comissão de análise de Projetos (CMDCA ) responsável por julgar as necessidades de </w:t>
      </w:r>
      <w:r>
        <w:rPr>
          <w:sz w:val="24"/>
          <w:szCs w:val="24"/>
        </w:rPr>
        <w:t xml:space="preserve">          </w:t>
      </w:r>
      <w:r w:rsidR="003B330E" w:rsidRPr="00A165A4">
        <w:rPr>
          <w:sz w:val="24"/>
          <w:szCs w:val="24"/>
        </w:rPr>
        <w:t xml:space="preserve">ampliação ou redução deste valor, conforme o projeto de trabalho de cada instituição e </w:t>
      </w:r>
      <w:r>
        <w:rPr>
          <w:sz w:val="24"/>
          <w:szCs w:val="24"/>
        </w:rPr>
        <w:t xml:space="preserve">   </w:t>
      </w:r>
      <w:r w:rsidR="003B330E" w:rsidRPr="00A165A4">
        <w:rPr>
          <w:sz w:val="24"/>
          <w:szCs w:val="24"/>
        </w:rPr>
        <w:t>APROVAÇÃO DO CMDCA.</w:t>
      </w:r>
    </w:p>
    <w:p w:rsidR="00333AB2" w:rsidRDefault="00333AB2" w:rsidP="00AE498E">
      <w:pPr>
        <w:pStyle w:val="PargrafodaLista"/>
        <w:tabs>
          <w:tab w:val="left" w:pos="1502"/>
        </w:tabs>
        <w:spacing w:before="90" w:line="360" w:lineRule="auto"/>
        <w:rPr>
          <w:sz w:val="24"/>
          <w:szCs w:val="24"/>
        </w:rPr>
      </w:pPr>
    </w:p>
    <w:p w:rsidR="003B330E" w:rsidRPr="00AE498E" w:rsidRDefault="003B330E" w:rsidP="00AE498E">
      <w:pPr>
        <w:pStyle w:val="PargrafodaLista"/>
        <w:tabs>
          <w:tab w:val="left" w:pos="1502"/>
        </w:tabs>
        <w:spacing w:before="90" w:line="360" w:lineRule="auto"/>
        <w:rPr>
          <w:b/>
          <w:sz w:val="24"/>
          <w:szCs w:val="24"/>
        </w:rPr>
      </w:pPr>
      <w:r w:rsidRPr="00AE498E">
        <w:rPr>
          <w:b/>
        </w:rPr>
        <w:t>VII- DA AVALIAÇÃO DOS</w:t>
      </w:r>
      <w:r w:rsidRPr="00AE498E">
        <w:rPr>
          <w:b/>
          <w:spacing w:val="-1"/>
        </w:rPr>
        <w:t xml:space="preserve"> </w:t>
      </w:r>
      <w:r w:rsidRPr="00AE498E">
        <w:rPr>
          <w:b/>
        </w:rPr>
        <w:t>PROJETOS</w:t>
      </w:r>
      <w:r w:rsidR="00AE498E">
        <w:rPr>
          <w:b/>
        </w:rPr>
        <w:t>:</w:t>
      </w:r>
    </w:p>
    <w:p w:rsidR="003B330E" w:rsidRPr="00A165A4" w:rsidRDefault="003B330E" w:rsidP="00AE498E">
      <w:pPr>
        <w:pStyle w:val="Corpodetexto"/>
        <w:spacing w:before="9"/>
        <w:jc w:val="both"/>
        <w:rPr>
          <w:b/>
        </w:rPr>
      </w:pPr>
    </w:p>
    <w:p w:rsidR="003B330E" w:rsidRPr="00A165A4" w:rsidRDefault="003B330E" w:rsidP="00AE498E">
      <w:pPr>
        <w:pStyle w:val="PargrafodaLista"/>
        <w:numPr>
          <w:ilvl w:val="0"/>
          <w:numId w:val="7"/>
        </w:numPr>
        <w:tabs>
          <w:tab w:val="left" w:pos="1497"/>
        </w:tabs>
        <w:spacing w:line="360" w:lineRule="auto"/>
        <w:ind w:right="785" w:firstLine="0"/>
        <w:rPr>
          <w:sz w:val="24"/>
          <w:szCs w:val="24"/>
        </w:rPr>
      </w:pPr>
      <w:r w:rsidRPr="00A165A4">
        <w:rPr>
          <w:sz w:val="24"/>
          <w:szCs w:val="24"/>
        </w:rPr>
        <w:t>A aplicação dos recursos do FIA, deliberada pelo CMDCA, deverá ser destinada para o financiamento de ações governamentais e da Sociedade Civil relativas</w:t>
      </w:r>
      <w:r w:rsidRPr="00A165A4">
        <w:rPr>
          <w:spacing w:val="2"/>
          <w:sz w:val="24"/>
          <w:szCs w:val="24"/>
        </w:rPr>
        <w:t xml:space="preserve"> </w:t>
      </w:r>
      <w:r w:rsidRPr="00A165A4">
        <w:rPr>
          <w:sz w:val="24"/>
          <w:szCs w:val="24"/>
        </w:rPr>
        <w:t>a:</w:t>
      </w:r>
    </w:p>
    <w:p w:rsidR="003B330E" w:rsidRPr="00A165A4" w:rsidRDefault="003B330E" w:rsidP="003B330E">
      <w:pPr>
        <w:pStyle w:val="Corpodetexto"/>
        <w:spacing w:before="10"/>
      </w:pPr>
    </w:p>
    <w:p w:rsidR="003B330E" w:rsidRPr="00A165A4" w:rsidRDefault="003B330E" w:rsidP="00333AB2">
      <w:pPr>
        <w:pStyle w:val="PargrafodaLista"/>
        <w:numPr>
          <w:ilvl w:val="0"/>
          <w:numId w:val="6"/>
        </w:numPr>
        <w:tabs>
          <w:tab w:val="left" w:pos="1496"/>
        </w:tabs>
        <w:spacing w:line="360" w:lineRule="auto"/>
        <w:ind w:right="777" w:firstLine="0"/>
        <w:rPr>
          <w:sz w:val="24"/>
          <w:szCs w:val="24"/>
        </w:rPr>
      </w:pPr>
      <w:r w:rsidRPr="00A165A4">
        <w:rPr>
          <w:sz w:val="24"/>
          <w:szCs w:val="24"/>
        </w:rPr>
        <w:t>desenvolvimento de programas e serviços complementares ou inovadores, por tempo determinado, não excedendo a 03 (três) anos, da política de promoção, proteção, defesa e atendimento dos direitos da criança e do</w:t>
      </w:r>
      <w:r w:rsidRPr="00A165A4">
        <w:rPr>
          <w:spacing w:val="-1"/>
          <w:sz w:val="24"/>
          <w:szCs w:val="24"/>
        </w:rPr>
        <w:t xml:space="preserve"> </w:t>
      </w:r>
      <w:r w:rsidRPr="00A165A4">
        <w:rPr>
          <w:sz w:val="24"/>
          <w:szCs w:val="24"/>
        </w:rPr>
        <w:t>adolescente;</w:t>
      </w:r>
    </w:p>
    <w:p w:rsidR="003B330E" w:rsidRPr="00A165A4" w:rsidRDefault="003B330E" w:rsidP="003B330E">
      <w:pPr>
        <w:pStyle w:val="Corpodetexto"/>
        <w:spacing w:before="1"/>
      </w:pPr>
    </w:p>
    <w:p w:rsidR="003B330E" w:rsidRPr="00A165A4" w:rsidRDefault="003B330E" w:rsidP="00AE498E">
      <w:pPr>
        <w:pStyle w:val="PargrafodaLista"/>
        <w:numPr>
          <w:ilvl w:val="0"/>
          <w:numId w:val="6"/>
        </w:numPr>
        <w:tabs>
          <w:tab w:val="left" w:pos="1276"/>
        </w:tabs>
        <w:spacing w:line="360" w:lineRule="auto"/>
        <w:ind w:right="777" w:firstLine="0"/>
        <w:rPr>
          <w:sz w:val="24"/>
          <w:szCs w:val="24"/>
        </w:rPr>
      </w:pPr>
      <w:r w:rsidRPr="00A165A4">
        <w:rPr>
          <w:sz w:val="24"/>
          <w:szCs w:val="24"/>
        </w:rPr>
        <w:t xml:space="preserve">acolhimento, sob a forma de guarda, de criança e de adolescente, órfão ou abandonado, </w:t>
      </w:r>
      <w:hyperlink r:id="rId8">
        <w:r w:rsidRPr="00A165A4">
          <w:rPr>
            <w:sz w:val="24"/>
            <w:szCs w:val="24"/>
          </w:rPr>
          <w:t>na forma do disposto no a</w:t>
        </w:r>
      </w:hyperlink>
      <w:r w:rsidRPr="00A165A4">
        <w:rPr>
          <w:sz w:val="24"/>
          <w:szCs w:val="24"/>
        </w:rPr>
        <w:t>rt. 227, § 3º, VI, da Constituição Federal e do art. 260</w:t>
      </w:r>
      <w:r w:rsidR="00AE498E">
        <w:rPr>
          <w:sz w:val="24"/>
          <w:szCs w:val="24"/>
        </w:rPr>
        <w:t>.</w:t>
      </w:r>
    </w:p>
    <w:p w:rsidR="003B330E" w:rsidRPr="00A165A4" w:rsidRDefault="003B330E" w:rsidP="003B330E">
      <w:pPr>
        <w:pStyle w:val="PargrafodaLista"/>
        <w:tabs>
          <w:tab w:val="left" w:pos="1502"/>
        </w:tabs>
        <w:spacing w:before="90"/>
        <w:rPr>
          <w:sz w:val="24"/>
          <w:szCs w:val="24"/>
        </w:rPr>
      </w:pPr>
    </w:p>
    <w:p w:rsidR="00FA2A30" w:rsidRPr="00A165A4" w:rsidRDefault="00FA2A30">
      <w:pPr>
        <w:pStyle w:val="Corpodetexto"/>
      </w:pPr>
    </w:p>
    <w:p w:rsidR="00FA2A30" w:rsidRPr="00A165A4" w:rsidRDefault="00FA2A30">
      <w:pPr>
        <w:pStyle w:val="Corpodetexto"/>
        <w:spacing w:before="5"/>
      </w:pPr>
    </w:p>
    <w:p w:rsidR="00FA2A30" w:rsidRPr="00A165A4" w:rsidRDefault="00FA2A30">
      <w:pPr>
        <w:spacing w:line="176" w:lineRule="exact"/>
        <w:rPr>
          <w:sz w:val="24"/>
          <w:szCs w:val="24"/>
        </w:rPr>
        <w:sectPr w:rsidR="00FA2A30" w:rsidRPr="00A165A4">
          <w:pgSz w:w="12240" w:h="15840"/>
          <w:pgMar w:top="940" w:right="920" w:bottom="0" w:left="460" w:header="740" w:footer="0" w:gutter="0"/>
          <w:cols w:space="720"/>
        </w:sectPr>
      </w:pPr>
    </w:p>
    <w:p w:rsidR="00FA2A30" w:rsidRPr="00AE498E" w:rsidRDefault="00033639" w:rsidP="00AE498E">
      <w:pPr>
        <w:pStyle w:val="PargrafodaLista"/>
        <w:numPr>
          <w:ilvl w:val="0"/>
          <w:numId w:val="6"/>
        </w:numPr>
        <w:tabs>
          <w:tab w:val="left" w:pos="1482"/>
        </w:tabs>
        <w:spacing w:line="360" w:lineRule="auto"/>
        <w:ind w:right="777"/>
        <w:rPr>
          <w:sz w:val="24"/>
          <w:szCs w:val="24"/>
        </w:rPr>
      </w:pPr>
      <w:r w:rsidRPr="00AE498E">
        <w:rPr>
          <w:sz w:val="24"/>
          <w:szCs w:val="24"/>
        </w:rPr>
        <w:lastRenderedPageBreak/>
        <w:t>programas e projetos de pesquisa, de estudos, elaboração de diagnósticos, sistemas de informações, monitoramento e avaliação das políticas públicas de promoção, proteção, defesa e atendimento dos direitos da criança e do</w:t>
      </w:r>
      <w:r w:rsidRPr="00AE498E">
        <w:rPr>
          <w:spacing w:val="1"/>
          <w:sz w:val="24"/>
          <w:szCs w:val="24"/>
        </w:rPr>
        <w:t xml:space="preserve"> </w:t>
      </w:r>
      <w:r w:rsidRPr="00AE498E">
        <w:rPr>
          <w:sz w:val="24"/>
          <w:szCs w:val="24"/>
        </w:rPr>
        <w:t>adolescente;</w:t>
      </w:r>
    </w:p>
    <w:p w:rsidR="00FA2A30" w:rsidRPr="00A165A4" w:rsidRDefault="00FA2A30">
      <w:pPr>
        <w:pStyle w:val="Corpodetexto"/>
      </w:pPr>
    </w:p>
    <w:p w:rsidR="00FA2A30" w:rsidRPr="00A165A4" w:rsidRDefault="00033639">
      <w:pPr>
        <w:pStyle w:val="PargrafodaLista"/>
        <w:numPr>
          <w:ilvl w:val="0"/>
          <w:numId w:val="6"/>
        </w:numPr>
        <w:tabs>
          <w:tab w:val="left" w:pos="1468"/>
        </w:tabs>
        <w:spacing w:before="1" w:line="360" w:lineRule="auto"/>
        <w:ind w:right="778" w:firstLine="0"/>
        <w:rPr>
          <w:sz w:val="24"/>
          <w:szCs w:val="24"/>
        </w:rPr>
      </w:pPr>
      <w:r w:rsidRPr="00A165A4">
        <w:rPr>
          <w:sz w:val="24"/>
          <w:szCs w:val="24"/>
        </w:rPr>
        <w:t>programas e projetos de capacitação e formação profissional continuada dos operadores do Sistema de Garantia dos Direitos da Criança e do</w:t>
      </w:r>
      <w:r w:rsidRPr="00A165A4">
        <w:rPr>
          <w:spacing w:val="-2"/>
          <w:sz w:val="24"/>
          <w:szCs w:val="24"/>
        </w:rPr>
        <w:t xml:space="preserve"> </w:t>
      </w:r>
      <w:r w:rsidRPr="00A165A4">
        <w:rPr>
          <w:sz w:val="24"/>
          <w:szCs w:val="24"/>
        </w:rPr>
        <w:t>Adolescente;</w:t>
      </w:r>
    </w:p>
    <w:p w:rsidR="00FA2A30" w:rsidRPr="00A165A4" w:rsidRDefault="00FA2A30">
      <w:pPr>
        <w:pStyle w:val="Corpodetexto"/>
        <w:spacing w:before="1"/>
      </w:pPr>
    </w:p>
    <w:p w:rsidR="00FA2A30" w:rsidRPr="00A165A4" w:rsidRDefault="00033639">
      <w:pPr>
        <w:pStyle w:val="PargrafodaLista"/>
        <w:numPr>
          <w:ilvl w:val="0"/>
          <w:numId w:val="5"/>
        </w:numPr>
        <w:tabs>
          <w:tab w:val="left" w:pos="1531"/>
        </w:tabs>
        <w:spacing w:line="360" w:lineRule="auto"/>
        <w:ind w:right="778" w:firstLine="0"/>
        <w:rPr>
          <w:sz w:val="24"/>
          <w:szCs w:val="24"/>
        </w:rPr>
      </w:pPr>
      <w:r w:rsidRPr="00A165A4">
        <w:rPr>
          <w:sz w:val="24"/>
          <w:szCs w:val="24"/>
        </w:rPr>
        <w:t>desenvolvimento de programas e projetos de comunicação, campanhas educativas, publicações, divulgação das ações de promoção, proteção, defesa e atendimento dos direitos da criança e do</w:t>
      </w:r>
      <w:r w:rsidRPr="00A165A4">
        <w:rPr>
          <w:spacing w:val="-2"/>
          <w:sz w:val="24"/>
          <w:szCs w:val="24"/>
        </w:rPr>
        <w:t xml:space="preserve"> </w:t>
      </w:r>
      <w:r w:rsidRPr="00A165A4">
        <w:rPr>
          <w:sz w:val="24"/>
          <w:szCs w:val="24"/>
        </w:rPr>
        <w:t>adolescente;</w:t>
      </w:r>
    </w:p>
    <w:p w:rsidR="00FA2A30" w:rsidRPr="00A165A4" w:rsidRDefault="00FA2A30">
      <w:pPr>
        <w:pStyle w:val="Corpodetexto"/>
      </w:pPr>
    </w:p>
    <w:p w:rsidR="00FA2A30" w:rsidRPr="00A165A4" w:rsidRDefault="00033639">
      <w:pPr>
        <w:pStyle w:val="PargrafodaLista"/>
        <w:numPr>
          <w:ilvl w:val="0"/>
          <w:numId w:val="5"/>
        </w:numPr>
        <w:tabs>
          <w:tab w:val="left" w:pos="1550"/>
        </w:tabs>
        <w:spacing w:before="1" w:line="360" w:lineRule="auto"/>
        <w:ind w:right="777" w:firstLine="0"/>
        <w:rPr>
          <w:sz w:val="24"/>
          <w:szCs w:val="24"/>
        </w:rPr>
      </w:pPr>
      <w:r w:rsidRPr="00A165A4">
        <w:rPr>
          <w:sz w:val="24"/>
          <w:szCs w:val="24"/>
        </w:rPr>
        <w:t>ações de fortalecimento do Sistema de Garantia dos Direitos da Criança e do Adolescente, com ênfase na mobilização social e na articulação para a defesa dos direitos da criança e do</w:t>
      </w:r>
      <w:r w:rsidRPr="00A165A4">
        <w:rPr>
          <w:spacing w:val="-2"/>
          <w:sz w:val="24"/>
          <w:szCs w:val="24"/>
        </w:rPr>
        <w:t xml:space="preserve"> </w:t>
      </w:r>
      <w:r w:rsidRPr="00A165A4">
        <w:rPr>
          <w:sz w:val="24"/>
          <w:szCs w:val="24"/>
        </w:rPr>
        <w:t>adolescente.</w:t>
      </w:r>
    </w:p>
    <w:p w:rsidR="00FA2A30" w:rsidRPr="00A165A4" w:rsidRDefault="00FA2A30">
      <w:pPr>
        <w:pStyle w:val="Corpodetexto"/>
      </w:pPr>
    </w:p>
    <w:p w:rsidR="00FA2A30" w:rsidRPr="00A165A4" w:rsidRDefault="00033639" w:rsidP="003B330E">
      <w:pPr>
        <w:pStyle w:val="PargrafodaLista"/>
        <w:numPr>
          <w:ilvl w:val="0"/>
          <w:numId w:val="7"/>
        </w:numPr>
        <w:tabs>
          <w:tab w:val="left" w:pos="1487"/>
        </w:tabs>
        <w:spacing w:line="360" w:lineRule="auto"/>
        <w:ind w:right="781" w:firstLine="0"/>
        <w:rPr>
          <w:sz w:val="24"/>
          <w:szCs w:val="24"/>
        </w:rPr>
      </w:pPr>
      <w:r w:rsidRPr="00A165A4">
        <w:rPr>
          <w:sz w:val="24"/>
          <w:szCs w:val="24"/>
        </w:rPr>
        <w:t>Os projetos serão avaliados,</w:t>
      </w:r>
      <w:r w:rsidR="003B330E" w:rsidRPr="00A165A4">
        <w:rPr>
          <w:sz w:val="24"/>
          <w:szCs w:val="24"/>
        </w:rPr>
        <w:t>pela comissão de análise de Projetos do CMDCA,e aprovado pelo CMDCA</w:t>
      </w:r>
      <w:r w:rsidRPr="00A165A4">
        <w:rPr>
          <w:sz w:val="24"/>
          <w:szCs w:val="24"/>
        </w:rPr>
        <w:t>, sendo que os representantes de entidades que tiverem projetos a serem votados, terão que se abster de votos. O presidente do Conselho votará em caso de</w:t>
      </w:r>
      <w:r w:rsidRPr="00A165A4">
        <w:rPr>
          <w:spacing w:val="-3"/>
          <w:sz w:val="24"/>
          <w:szCs w:val="24"/>
        </w:rPr>
        <w:t xml:space="preserve"> </w:t>
      </w:r>
      <w:r w:rsidRPr="00A165A4">
        <w:rPr>
          <w:sz w:val="24"/>
          <w:szCs w:val="24"/>
        </w:rPr>
        <w:t>desempate.</w:t>
      </w:r>
    </w:p>
    <w:p w:rsidR="00FA2A30" w:rsidRPr="00A165A4" w:rsidRDefault="00FA2A30">
      <w:pPr>
        <w:pStyle w:val="Corpodetexto"/>
      </w:pPr>
    </w:p>
    <w:p w:rsidR="00FA2A30" w:rsidRPr="00A165A4" w:rsidRDefault="00033639">
      <w:pPr>
        <w:pStyle w:val="Corpodetexto"/>
        <w:spacing w:line="360" w:lineRule="auto"/>
        <w:ind w:left="1242" w:right="778" w:firstLine="60"/>
        <w:jc w:val="both"/>
      </w:pPr>
      <w:r w:rsidRPr="00A165A4">
        <w:t>Conformidade com a Resolução do Conselho Nacional dos Direitos da Criança e do Adolescente – CONANDA, nº. 137 de 21 de janeiro de 2010.</w:t>
      </w:r>
    </w:p>
    <w:p w:rsidR="00FA2A30" w:rsidRPr="00A165A4" w:rsidRDefault="00FA2A30">
      <w:pPr>
        <w:pStyle w:val="Corpodetexto"/>
        <w:spacing w:before="11"/>
      </w:pPr>
    </w:p>
    <w:p w:rsidR="00FA2A30" w:rsidRPr="00A165A4" w:rsidRDefault="00033639">
      <w:pPr>
        <w:pStyle w:val="PargrafodaLista"/>
        <w:numPr>
          <w:ilvl w:val="0"/>
          <w:numId w:val="15"/>
        </w:numPr>
        <w:tabs>
          <w:tab w:val="left" w:pos="1382"/>
        </w:tabs>
        <w:ind w:left="1381" w:hanging="139"/>
        <w:rPr>
          <w:sz w:val="24"/>
          <w:szCs w:val="24"/>
        </w:rPr>
      </w:pPr>
      <w:r w:rsidRPr="00A165A4">
        <w:rPr>
          <w:sz w:val="24"/>
          <w:szCs w:val="24"/>
        </w:rPr>
        <w:t>Viabilidade técnica e</w:t>
      </w:r>
      <w:r w:rsidRPr="00A165A4">
        <w:rPr>
          <w:spacing w:val="-3"/>
          <w:sz w:val="24"/>
          <w:szCs w:val="24"/>
        </w:rPr>
        <w:t xml:space="preserve"> </w:t>
      </w:r>
      <w:r w:rsidRPr="00A165A4">
        <w:rPr>
          <w:sz w:val="24"/>
          <w:szCs w:val="24"/>
        </w:rPr>
        <w:t>financeira;</w:t>
      </w:r>
    </w:p>
    <w:p w:rsidR="00FA2A30" w:rsidRPr="00A165A4" w:rsidRDefault="00FA2A30">
      <w:pPr>
        <w:pStyle w:val="Corpodetexto"/>
        <w:spacing w:before="10"/>
      </w:pPr>
    </w:p>
    <w:p w:rsidR="00FA2A30" w:rsidRPr="00A165A4" w:rsidRDefault="00033639">
      <w:pPr>
        <w:pStyle w:val="PargrafodaLista"/>
        <w:numPr>
          <w:ilvl w:val="0"/>
          <w:numId w:val="15"/>
        </w:numPr>
        <w:tabs>
          <w:tab w:val="left" w:pos="1382"/>
        </w:tabs>
        <w:ind w:left="1381" w:hanging="139"/>
        <w:rPr>
          <w:sz w:val="24"/>
          <w:szCs w:val="24"/>
        </w:rPr>
      </w:pPr>
      <w:r w:rsidRPr="00A165A4">
        <w:rPr>
          <w:sz w:val="24"/>
          <w:szCs w:val="24"/>
        </w:rPr>
        <w:t>Sustentabilidade do</w:t>
      </w:r>
      <w:r w:rsidRPr="00A165A4">
        <w:rPr>
          <w:spacing w:val="-1"/>
          <w:sz w:val="24"/>
          <w:szCs w:val="24"/>
        </w:rPr>
        <w:t xml:space="preserve"> </w:t>
      </w:r>
      <w:r w:rsidRPr="00A165A4">
        <w:rPr>
          <w:sz w:val="24"/>
          <w:szCs w:val="24"/>
        </w:rPr>
        <w:t>projeto.</w:t>
      </w:r>
    </w:p>
    <w:p w:rsidR="00FA2A30" w:rsidRPr="00A165A4" w:rsidRDefault="00FA2A30">
      <w:pPr>
        <w:pStyle w:val="Corpodetexto"/>
        <w:spacing w:before="3"/>
      </w:pPr>
    </w:p>
    <w:p w:rsidR="00FA2A30" w:rsidRPr="00A165A4" w:rsidRDefault="00033639">
      <w:pPr>
        <w:pStyle w:val="PargrafodaLista"/>
        <w:numPr>
          <w:ilvl w:val="0"/>
          <w:numId w:val="7"/>
        </w:numPr>
        <w:tabs>
          <w:tab w:val="left" w:pos="1481"/>
        </w:tabs>
        <w:spacing w:line="360" w:lineRule="auto"/>
        <w:ind w:right="777" w:firstLine="0"/>
        <w:rPr>
          <w:sz w:val="24"/>
          <w:szCs w:val="24"/>
        </w:rPr>
      </w:pPr>
      <w:r w:rsidRPr="00A165A4">
        <w:rPr>
          <w:sz w:val="24"/>
          <w:szCs w:val="24"/>
        </w:rPr>
        <w:t xml:space="preserve">Os projetos serão avaliados e analisados pelos membros da comissao de analise de projetos do </w:t>
      </w:r>
      <w:r w:rsidRPr="00A165A4">
        <w:rPr>
          <w:spacing w:val="4"/>
          <w:sz w:val="24"/>
          <w:szCs w:val="24"/>
        </w:rPr>
        <w:t xml:space="preserve">CMDCA, </w:t>
      </w:r>
      <w:r w:rsidRPr="00A165A4">
        <w:rPr>
          <w:sz w:val="24"/>
          <w:szCs w:val="24"/>
        </w:rPr>
        <w:t xml:space="preserve">a votação será feita por todos os conselheiros presentes na </w:t>
      </w:r>
      <w:r w:rsidRPr="00A165A4">
        <w:rPr>
          <w:spacing w:val="3"/>
          <w:sz w:val="24"/>
          <w:szCs w:val="24"/>
        </w:rPr>
        <w:t xml:space="preserve">reunião, </w:t>
      </w:r>
      <w:r w:rsidRPr="00A165A4">
        <w:rPr>
          <w:sz w:val="24"/>
          <w:szCs w:val="24"/>
        </w:rPr>
        <w:t>sendo que os representantes de entidades que tiverem projetos a serem votados, terão que se abster de votos . O presidente do Conselho votará em caso de empate . O resultado da avaliação será disponibilizado no mural da Prefeitura Municipal de Carmo do Paranaiba, e posterior</w:t>
      </w:r>
      <w:hyperlink r:id="rId9">
        <w:r w:rsidRPr="00A165A4">
          <w:rPr>
            <w:sz w:val="24"/>
            <w:szCs w:val="24"/>
          </w:rPr>
          <w:t>mente publicada por meio da internet, no sit</w:t>
        </w:r>
      </w:hyperlink>
      <w:r w:rsidRPr="00A165A4">
        <w:rPr>
          <w:sz w:val="24"/>
          <w:szCs w:val="24"/>
        </w:rPr>
        <w:t>e da Prefeitura Municipal de Carmo do Paranaíba , no endereço eletrônico</w:t>
      </w:r>
      <w:hyperlink r:id="rId10">
        <w:r w:rsidRPr="00A165A4">
          <w:rPr>
            <w:color w:val="FF0000"/>
            <w:sz w:val="24"/>
            <w:szCs w:val="24"/>
          </w:rPr>
          <w:t xml:space="preserve"> </w:t>
        </w:r>
        <w:r w:rsidRPr="00A165A4">
          <w:rPr>
            <w:color w:val="FF0000"/>
            <w:spacing w:val="3"/>
            <w:sz w:val="24"/>
            <w:szCs w:val="24"/>
            <w:u w:val="single" w:color="FF0000"/>
          </w:rPr>
          <w:t xml:space="preserve">http://www </w:t>
        </w:r>
        <w:r w:rsidRPr="00A165A4">
          <w:rPr>
            <w:color w:val="FF0000"/>
            <w:sz w:val="24"/>
            <w:szCs w:val="24"/>
            <w:u w:val="single" w:color="FF0000"/>
          </w:rPr>
          <w:t xml:space="preserve">.carmodoparanaiba </w:t>
        </w:r>
        <w:r w:rsidRPr="00A165A4">
          <w:rPr>
            <w:color w:val="FF0000"/>
            <w:spacing w:val="4"/>
            <w:sz w:val="24"/>
            <w:szCs w:val="24"/>
            <w:u w:val="single" w:color="FF0000"/>
          </w:rPr>
          <w:t>.mg.gov.br/</w:t>
        </w:r>
        <w:r w:rsidRPr="00A165A4">
          <w:rPr>
            <w:spacing w:val="4"/>
            <w:sz w:val="24"/>
            <w:szCs w:val="24"/>
          </w:rPr>
          <w:t xml:space="preserve">, </w:t>
        </w:r>
      </w:hyperlink>
      <w:r w:rsidRPr="00A165A4">
        <w:rPr>
          <w:sz w:val="24"/>
          <w:szCs w:val="24"/>
        </w:rPr>
        <w:t>conforme calendário</w:t>
      </w:r>
      <w:r w:rsidRPr="00A165A4">
        <w:rPr>
          <w:spacing w:val="-1"/>
          <w:sz w:val="24"/>
          <w:szCs w:val="24"/>
        </w:rPr>
        <w:t xml:space="preserve"> </w:t>
      </w:r>
      <w:r w:rsidRPr="00A165A4">
        <w:rPr>
          <w:sz w:val="24"/>
          <w:szCs w:val="24"/>
        </w:rPr>
        <w:t>oficial.</w:t>
      </w:r>
    </w:p>
    <w:p w:rsidR="00FA2A30" w:rsidRPr="00A165A4" w:rsidRDefault="00FA2A30">
      <w:pPr>
        <w:spacing w:line="360" w:lineRule="auto"/>
        <w:jc w:val="both"/>
        <w:rPr>
          <w:sz w:val="24"/>
          <w:szCs w:val="24"/>
        </w:rPr>
        <w:sectPr w:rsidR="00FA2A30" w:rsidRPr="00A165A4">
          <w:pgSz w:w="12240" w:h="15840"/>
          <w:pgMar w:top="940" w:right="920" w:bottom="280" w:left="460" w:header="740" w:footer="0" w:gutter="0"/>
          <w:cols w:space="720"/>
        </w:sectPr>
      </w:pPr>
    </w:p>
    <w:p w:rsidR="00FA2A30" w:rsidRPr="00A165A4" w:rsidRDefault="00FA2A30">
      <w:pPr>
        <w:pStyle w:val="Corpodetexto"/>
      </w:pPr>
    </w:p>
    <w:p w:rsidR="00FA2A30" w:rsidRPr="00A165A4" w:rsidRDefault="00FA2A30">
      <w:pPr>
        <w:pStyle w:val="Corpodetexto"/>
      </w:pPr>
    </w:p>
    <w:p w:rsidR="00FA2A30" w:rsidRPr="00A165A4" w:rsidRDefault="00FA2A30">
      <w:pPr>
        <w:pStyle w:val="Corpodetexto"/>
        <w:spacing w:before="3"/>
      </w:pPr>
    </w:p>
    <w:p w:rsidR="00FA2A30" w:rsidRPr="00A165A4" w:rsidRDefault="003B330E" w:rsidP="003B330E">
      <w:pPr>
        <w:pStyle w:val="Heading1"/>
        <w:tabs>
          <w:tab w:val="left" w:pos="1662"/>
        </w:tabs>
        <w:spacing w:before="90"/>
        <w:ind w:left="1662"/>
        <w:jc w:val="both"/>
      </w:pPr>
      <w:r w:rsidRPr="00A165A4">
        <w:t>VIII</w:t>
      </w:r>
      <w:r w:rsidR="00033639" w:rsidRPr="00A165A4">
        <w:t>– CALENDÁRIO</w:t>
      </w:r>
      <w:r w:rsidR="00033639" w:rsidRPr="00A165A4">
        <w:rPr>
          <w:spacing w:val="1"/>
        </w:rPr>
        <w:t xml:space="preserve"> </w:t>
      </w:r>
      <w:r w:rsidR="00033639" w:rsidRPr="00A165A4">
        <w:t>OFICIAL</w:t>
      </w:r>
    </w:p>
    <w:p w:rsidR="00FA2A30" w:rsidRPr="00A165A4" w:rsidRDefault="00FA2A30">
      <w:pPr>
        <w:pStyle w:val="Corpodetexto"/>
        <w:spacing w:before="9"/>
        <w:rPr>
          <w:b/>
        </w:rPr>
      </w:pPr>
    </w:p>
    <w:p w:rsidR="00FA2A30" w:rsidRPr="00A165A4" w:rsidRDefault="00033639">
      <w:pPr>
        <w:pStyle w:val="PargrafodaLista"/>
        <w:numPr>
          <w:ilvl w:val="0"/>
          <w:numId w:val="4"/>
        </w:numPr>
        <w:tabs>
          <w:tab w:val="left" w:pos="1499"/>
        </w:tabs>
        <w:spacing w:before="1" w:line="360" w:lineRule="auto"/>
        <w:ind w:right="774" w:firstLine="0"/>
        <w:rPr>
          <w:sz w:val="24"/>
          <w:szCs w:val="24"/>
        </w:rPr>
      </w:pPr>
      <w:r w:rsidRPr="00A165A4">
        <w:rPr>
          <w:sz w:val="24"/>
          <w:szCs w:val="24"/>
        </w:rPr>
        <w:t>Publicação do Edital :</w:t>
      </w:r>
      <w:r w:rsidR="002B71D7" w:rsidRPr="00A165A4">
        <w:rPr>
          <w:b/>
          <w:sz w:val="24"/>
          <w:szCs w:val="24"/>
        </w:rPr>
        <w:t>19/02/2019</w:t>
      </w:r>
      <w:r w:rsidRPr="00A165A4">
        <w:rPr>
          <w:sz w:val="24"/>
          <w:szCs w:val="24"/>
        </w:rPr>
        <w:t xml:space="preserve"> Será publicado no site da Prefeitura Municipal de Carmo do Paranaíba , no endereço eletrônico </w:t>
      </w:r>
      <w:hyperlink r:id="rId11">
        <w:r w:rsidRPr="00A165A4">
          <w:rPr>
            <w:sz w:val="24"/>
            <w:szCs w:val="24"/>
          </w:rPr>
          <w:t xml:space="preserve">http://www.carmodoparanaiba </w:t>
        </w:r>
        <w:r w:rsidRPr="00A165A4">
          <w:rPr>
            <w:spacing w:val="3"/>
            <w:sz w:val="24"/>
            <w:szCs w:val="24"/>
          </w:rPr>
          <w:t>.mg.gov.b</w:t>
        </w:r>
      </w:hyperlink>
      <w:r w:rsidRPr="00A165A4">
        <w:rPr>
          <w:spacing w:val="3"/>
          <w:sz w:val="24"/>
          <w:szCs w:val="24"/>
        </w:rPr>
        <w:t xml:space="preserve">r/ </w:t>
      </w:r>
      <w:r w:rsidRPr="00A165A4">
        <w:rPr>
          <w:sz w:val="24"/>
          <w:szCs w:val="24"/>
        </w:rPr>
        <w:t>e mural da Prefeitura Municipal de Carmo do</w:t>
      </w:r>
      <w:r w:rsidRPr="00A165A4">
        <w:rPr>
          <w:spacing w:val="-1"/>
          <w:sz w:val="24"/>
          <w:szCs w:val="24"/>
        </w:rPr>
        <w:t xml:space="preserve"> </w:t>
      </w:r>
      <w:r w:rsidRPr="00A165A4">
        <w:rPr>
          <w:sz w:val="24"/>
          <w:szCs w:val="24"/>
        </w:rPr>
        <w:t>Paranaíba.</w:t>
      </w:r>
    </w:p>
    <w:p w:rsidR="00FA2A30" w:rsidRPr="00A165A4" w:rsidRDefault="00FA2A30">
      <w:pPr>
        <w:pStyle w:val="Corpodetexto"/>
        <w:spacing w:before="1"/>
      </w:pPr>
    </w:p>
    <w:p w:rsidR="00FA2A30" w:rsidRPr="00A165A4" w:rsidRDefault="00033639">
      <w:pPr>
        <w:pStyle w:val="PargrafodaLista"/>
        <w:numPr>
          <w:ilvl w:val="0"/>
          <w:numId w:val="4"/>
        </w:numPr>
        <w:tabs>
          <w:tab w:val="left" w:pos="1498"/>
        </w:tabs>
        <w:spacing w:line="360" w:lineRule="auto"/>
        <w:ind w:left="1241" w:right="776" w:firstLine="1"/>
        <w:rPr>
          <w:sz w:val="24"/>
          <w:szCs w:val="24"/>
        </w:rPr>
      </w:pPr>
      <w:r w:rsidRPr="00A165A4">
        <w:rPr>
          <w:sz w:val="24"/>
          <w:szCs w:val="24"/>
        </w:rPr>
        <w:t xml:space="preserve">Inscrição dos Projetos : de </w:t>
      </w:r>
      <w:r w:rsidR="002B71D7" w:rsidRPr="00A165A4">
        <w:rPr>
          <w:b/>
          <w:spacing w:val="3"/>
          <w:sz w:val="24"/>
          <w:szCs w:val="24"/>
        </w:rPr>
        <w:t>20</w:t>
      </w:r>
      <w:r w:rsidRPr="00A165A4">
        <w:rPr>
          <w:b/>
          <w:spacing w:val="3"/>
          <w:sz w:val="24"/>
          <w:szCs w:val="24"/>
        </w:rPr>
        <w:t xml:space="preserve">/02/2019 </w:t>
      </w:r>
      <w:r w:rsidRPr="00A165A4">
        <w:rPr>
          <w:b/>
          <w:sz w:val="24"/>
          <w:szCs w:val="24"/>
        </w:rPr>
        <w:t xml:space="preserve">a </w:t>
      </w:r>
      <w:r w:rsidRPr="00A165A4">
        <w:rPr>
          <w:b/>
          <w:spacing w:val="3"/>
          <w:sz w:val="24"/>
          <w:szCs w:val="24"/>
        </w:rPr>
        <w:t>25/02/2019</w:t>
      </w:r>
      <w:r w:rsidRPr="00A165A4">
        <w:rPr>
          <w:color w:val="FF0000"/>
          <w:spacing w:val="3"/>
          <w:sz w:val="24"/>
          <w:szCs w:val="24"/>
        </w:rPr>
        <w:t xml:space="preserve"> </w:t>
      </w:r>
      <w:r w:rsidRPr="00A165A4">
        <w:rPr>
          <w:sz w:val="24"/>
          <w:szCs w:val="24"/>
        </w:rPr>
        <w:t>no horário do funcionamento da Secretaria de Desenvolvimento Social e validada mediante protocolo de inscrição do projeto .</w:t>
      </w:r>
    </w:p>
    <w:p w:rsidR="00FA2A30" w:rsidRPr="00A165A4" w:rsidRDefault="00FA2A30">
      <w:pPr>
        <w:pStyle w:val="Corpodetexto"/>
      </w:pPr>
    </w:p>
    <w:p w:rsidR="00FA2A30" w:rsidRPr="00A165A4" w:rsidRDefault="00033639">
      <w:pPr>
        <w:pStyle w:val="PargrafodaLista"/>
        <w:numPr>
          <w:ilvl w:val="1"/>
          <w:numId w:val="11"/>
        </w:numPr>
        <w:tabs>
          <w:tab w:val="left" w:pos="1501"/>
        </w:tabs>
        <w:spacing w:before="1" w:line="360" w:lineRule="auto"/>
        <w:ind w:left="1241" w:right="775" w:firstLine="1"/>
        <w:rPr>
          <w:sz w:val="24"/>
          <w:szCs w:val="24"/>
        </w:rPr>
      </w:pPr>
      <w:r w:rsidRPr="00A165A4">
        <w:rPr>
          <w:sz w:val="24"/>
          <w:szCs w:val="24"/>
        </w:rPr>
        <w:t xml:space="preserve">Análise e Aprovação dos Projetos : Dia </w:t>
      </w:r>
      <w:r w:rsidRPr="00A165A4">
        <w:rPr>
          <w:b/>
          <w:sz w:val="24"/>
          <w:szCs w:val="24"/>
        </w:rPr>
        <w:t>26</w:t>
      </w:r>
      <w:r w:rsidRPr="00A165A4">
        <w:rPr>
          <w:b/>
          <w:spacing w:val="3"/>
          <w:sz w:val="24"/>
          <w:szCs w:val="24"/>
        </w:rPr>
        <w:t>/02/2019</w:t>
      </w:r>
      <w:r w:rsidRPr="00A165A4">
        <w:rPr>
          <w:color w:val="BF0000"/>
          <w:spacing w:val="3"/>
          <w:sz w:val="24"/>
          <w:szCs w:val="24"/>
        </w:rPr>
        <w:t xml:space="preserve"> </w:t>
      </w:r>
      <w:r w:rsidRPr="00A165A4">
        <w:rPr>
          <w:sz w:val="24"/>
          <w:szCs w:val="24"/>
        </w:rPr>
        <w:t>em reunião extraordinária do Conselho Municipal dos Direitos da Criança e do Adolescente para análise e aprovação dos projetos.</w:t>
      </w:r>
    </w:p>
    <w:p w:rsidR="00FA2A30" w:rsidRPr="00A165A4" w:rsidRDefault="00FA2A30">
      <w:pPr>
        <w:pStyle w:val="Corpodetexto"/>
      </w:pPr>
    </w:p>
    <w:p w:rsidR="002B71D7" w:rsidRPr="00A165A4" w:rsidRDefault="00033639">
      <w:pPr>
        <w:pStyle w:val="PargrafodaLista"/>
        <w:numPr>
          <w:ilvl w:val="1"/>
          <w:numId w:val="11"/>
        </w:numPr>
        <w:tabs>
          <w:tab w:val="left" w:pos="1486"/>
        </w:tabs>
        <w:spacing w:line="360" w:lineRule="auto"/>
        <w:ind w:left="1242" w:right="777" w:firstLine="0"/>
        <w:rPr>
          <w:sz w:val="24"/>
          <w:szCs w:val="24"/>
        </w:rPr>
      </w:pPr>
      <w:r w:rsidRPr="00A165A4">
        <w:rPr>
          <w:sz w:val="24"/>
          <w:szCs w:val="24"/>
        </w:rPr>
        <w:t xml:space="preserve">Resultado da Avaliação dos Projetos: dia </w:t>
      </w:r>
      <w:r w:rsidRPr="00A165A4">
        <w:rPr>
          <w:b/>
          <w:sz w:val="24"/>
          <w:szCs w:val="24"/>
        </w:rPr>
        <w:t>26/02/2019</w:t>
      </w:r>
      <w:r w:rsidRPr="00A165A4">
        <w:rPr>
          <w:color w:val="FF0000"/>
          <w:sz w:val="24"/>
          <w:szCs w:val="24"/>
        </w:rPr>
        <w:t xml:space="preserve"> </w:t>
      </w:r>
      <w:r w:rsidRPr="00A165A4">
        <w:rPr>
          <w:sz w:val="24"/>
          <w:szCs w:val="24"/>
        </w:rPr>
        <w:t xml:space="preserve">será publicado no site da Prefeitura </w:t>
      </w:r>
    </w:p>
    <w:p w:rsidR="00FA2A30" w:rsidRPr="00A165A4" w:rsidRDefault="00033639" w:rsidP="002B71D7">
      <w:pPr>
        <w:pStyle w:val="PargrafodaLista"/>
        <w:tabs>
          <w:tab w:val="left" w:pos="1486"/>
        </w:tabs>
        <w:spacing w:line="360" w:lineRule="auto"/>
        <w:ind w:right="777"/>
        <w:rPr>
          <w:sz w:val="24"/>
          <w:szCs w:val="24"/>
        </w:rPr>
      </w:pPr>
      <w:r w:rsidRPr="00A165A4">
        <w:rPr>
          <w:sz w:val="24"/>
          <w:szCs w:val="24"/>
        </w:rPr>
        <w:t>Municipal de Carmo do Paranaíba, na secretaria de Desenvolvimento Social e no endereço eletrônico</w:t>
      </w:r>
      <w:r w:rsidRPr="00A165A4">
        <w:rPr>
          <w:spacing w:val="-1"/>
          <w:sz w:val="24"/>
          <w:szCs w:val="24"/>
        </w:rPr>
        <w:t xml:space="preserve"> </w:t>
      </w:r>
      <w:hyperlink r:id="rId12">
        <w:r w:rsidRPr="00A165A4">
          <w:rPr>
            <w:sz w:val="24"/>
            <w:szCs w:val="24"/>
            <w:u w:val="single"/>
          </w:rPr>
          <w:t>http://www.carmodoparanaiba.mg.gov.br/.</w:t>
        </w:r>
      </w:hyperlink>
    </w:p>
    <w:p w:rsidR="00FA2A30" w:rsidRPr="00A165A4" w:rsidRDefault="00FA2A30">
      <w:pPr>
        <w:pStyle w:val="Corpodetexto"/>
      </w:pPr>
    </w:p>
    <w:p w:rsidR="00FA2A30" w:rsidRPr="00A165A4" w:rsidRDefault="00FA2A30">
      <w:pPr>
        <w:pStyle w:val="Corpodetexto"/>
        <w:spacing w:before="1"/>
      </w:pPr>
    </w:p>
    <w:p w:rsidR="00AE498E" w:rsidRDefault="00033639" w:rsidP="00AE498E">
      <w:pPr>
        <w:pStyle w:val="Heading1"/>
        <w:numPr>
          <w:ilvl w:val="0"/>
          <w:numId w:val="8"/>
        </w:numPr>
        <w:tabs>
          <w:tab w:val="left" w:pos="1756"/>
        </w:tabs>
        <w:spacing w:before="1"/>
        <w:ind w:left="1755" w:hanging="513"/>
        <w:jc w:val="both"/>
      </w:pPr>
      <w:r w:rsidRPr="00A165A4">
        <w:t>– FONTE DE FINANCIAMENTO DOS</w:t>
      </w:r>
      <w:r w:rsidRPr="00A165A4">
        <w:rPr>
          <w:spacing w:val="1"/>
        </w:rPr>
        <w:t xml:space="preserve"> </w:t>
      </w:r>
      <w:r w:rsidRPr="00A165A4">
        <w:t>PROJETOS</w:t>
      </w:r>
    </w:p>
    <w:p w:rsidR="00AE498E" w:rsidRDefault="00AE498E" w:rsidP="00AE498E">
      <w:pPr>
        <w:pStyle w:val="Heading1"/>
        <w:tabs>
          <w:tab w:val="left" w:pos="1756"/>
        </w:tabs>
        <w:spacing w:before="1"/>
        <w:jc w:val="both"/>
      </w:pPr>
    </w:p>
    <w:p w:rsidR="00AE498E" w:rsidRDefault="00033639" w:rsidP="00AE498E">
      <w:pPr>
        <w:pStyle w:val="Heading1"/>
        <w:tabs>
          <w:tab w:val="left" w:pos="1276"/>
        </w:tabs>
        <w:spacing w:before="1" w:line="360" w:lineRule="auto"/>
        <w:ind w:left="1418"/>
        <w:jc w:val="both"/>
        <w:rPr>
          <w:b w:val="0"/>
        </w:rPr>
      </w:pPr>
      <w:r w:rsidRPr="00AE498E">
        <w:rPr>
          <w:b w:val="0"/>
        </w:rPr>
        <w:t xml:space="preserve">Recursos do Fundo Municipal da Infância e Adolescência – FIA </w:t>
      </w:r>
      <w:r w:rsidR="00AE498E">
        <w:rPr>
          <w:b w:val="0"/>
        </w:rPr>
        <w:t>conforme Plano de Aplicação</w:t>
      </w:r>
    </w:p>
    <w:p w:rsidR="00FA2A30" w:rsidRPr="00AE498E" w:rsidRDefault="00033639" w:rsidP="00AE498E">
      <w:pPr>
        <w:pStyle w:val="Heading1"/>
        <w:tabs>
          <w:tab w:val="left" w:pos="1134"/>
        </w:tabs>
        <w:spacing w:before="1" w:line="360" w:lineRule="auto"/>
        <w:ind w:left="1276"/>
        <w:jc w:val="both"/>
        <w:rPr>
          <w:b w:val="0"/>
        </w:rPr>
      </w:pPr>
      <w:r w:rsidRPr="00AE498E">
        <w:rPr>
          <w:b w:val="0"/>
        </w:rPr>
        <w:t>on</w:t>
      </w:r>
      <w:r w:rsidR="002B71D7" w:rsidRPr="00AE498E">
        <w:rPr>
          <w:b w:val="0"/>
        </w:rPr>
        <w:t>de con</w:t>
      </w:r>
      <w:r w:rsidR="00217FAE">
        <w:rPr>
          <w:b w:val="0"/>
        </w:rPr>
        <w:t>sta que estimadamente 70 MIL REAI</w:t>
      </w:r>
      <w:r w:rsidR="002B71D7" w:rsidRPr="00AE498E">
        <w:rPr>
          <w:b w:val="0"/>
        </w:rPr>
        <w:t>S</w:t>
      </w:r>
      <w:r w:rsidRPr="00AE498E">
        <w:rPr>
          <w:b w:val="0"/>
        </w:rPr>
        <w:t xml:space="preserve"> dos recursos do Fia serão para financiamento total ou parcial de projetos executados por organizações governamentais e sociedade civil, regularmente registrados no CMDCA de Carmo do</w:t>
      </w:r>
      <w:r w:rsidRPr="00AE498E">
        <w:rPr>
          <w:b w:val="0"/>
          <w:spacing w:val="-1"/>
        </w:rPr>
        <w:t xml:space="preserve"> </w:t>
      </w:r>
      <w:r w:rsidRPr="00AE498E">
        <w:rPr>
          <w:b w:val="0"/>
        </w:rPr>
        <w:t>Paranaíba.</w:t>
      </w:r>
    </w:p>
    <w:p w:rsidR="004B398D" w:rsidRDefault="004B398D" w:rsidP="004B398D">
      <w:pPr>
        <w:pStyle w:val="Heading1"/>
        <w:tabs>
          <w:tab w:val="left" w:pos="1569"/>
        </w:tabs>
        <w:jc w:val="both"/>
        <w:rPr>
          <w:b w:val="0"/>
          <w:bCs w:val="0"/>
        </w:rPr>
      </w:pPr>
    </w:p>
    <w:p w:rsidR="004B398D" w:rsidRDefault="004B398D" w:rsidP="004B398D">
      <w:pPr>
        <w:pStyle w:val="Heading1"/>
        <w:tabs>
          <w:tab w:val="left" w:pos="1569"/>
        </w:tabs>
        <w:jc w:val="both"/>
        <w:rPr>
          <w:b w:val="0"/>
          <w:bCs w:val="0"/>
        </w:rPr>
      </w:pPr>
    </w:p>
    <w:p w:rsidR="00FA2A30" w:rsidRPr="00A165A4" w:rsidRDefault="004B398D" w:rsidP="004B398D">
      <w:pPr>
        <w:pStyle w:val="Heading1"/>
        <w:tabs>
          <w:tab w:val="left" w:pos="1276"/>
        </w:tabs>
        <w:ind w:left="1276"/>
        <w:jc w:val="both"/>
      </w:pPr>
      <w:r>
        <w:t>VII</w:t>
      </w:r>
      <w:r w:rsidR="00033639" w:rsidRPr="00A165A4">
        <w:t>– LIBERAÇÃO DOS</w:t>
      </w:r>
      <w:r w:rsidR="00033639" w:rsidRPr="00A165A4">
        <w:rPr>
          <w:spacing w:val="-3"/>
        </w:rPr>
        <w:t xml:space="preserve"> </w:t>
      </w:r>
      <w:r w:rsidR="00033639" w:rsidRPr="00A165A4">
        <w:t>RECURSOS</w:t>
      </w:r>
    </w:p>
    <w:p w:rsidR="00FA2A30" w:rsidRPr="00A165A4" w:rsidRDefault="00FA2A30">
      <w:pPr>
        <w:pStyle w:val="Corpodetexto"/>
        <w:spacing w:before="9"/>
        <w:rPr>
          <w:b/>
        </w:rPr>
      </w:pPr>
    </w:p>
    <w:p w:rsidR="00FA2A30" w:rsidRPr="00A165A4" w:rsidRDefault="00AE498E">
      <w:pPr>
        <w:pStyle w:val="Corpodetexto"/>
        <w:spacing w:line="360" w:lineRule="auto"/>
        <w:ind w:left="1242" w:right="777"/>
        <w:jc w:val="both"/>
      </w:pPr>
      <w:r>
        <w:tab/>
      </w:r>
      <w:r w:rsidR="00033639" w:rsidRPr="00A165A4">
        <w:t>Os recursos solicitados poderão ser financiados integral,parcial</w:t>
      </w:r>
      <w:r w:rsidR="002B71D7" w:rsidRPr="00A165A4">
        <w:t>menente</w:t>
      </w:r>
      <w:r w:rsidR="00033639" w:rsidRPr="00A165A4">
        <w:t>, a partir da aprovação oficial dos Projetos em Assembléia do CMDCA, publicados em resolução, atendendo as seguintes exigências:</w:t>
      </w:r>
    </w:p>
    <w:p w:rsidR="00FA2A30" w:rsidRPr="00A165A4" w:rsidRDefault="00FA2A30">
      <w:pPr>
        <w:spacing w:line="360" w:lineRule="auto"/>
        <w:jc w:val="both"/>
        <w:rPr>
          <w:sz w:val="24"/>
          <w:szCs w:val="24"/>
        </w:rPr>
        <w:sectPr w:rsidR="00FA2A30" w:rsidRPr="00A165A4">
          <w:pgSz w:w="12240" w:h="15840"/>
          <w:pgMar w:top="940" w:right="920" w:bottom="280" w:left="460" w:header="740" w:footer="0" w:gutter="0"/>
          <w:cols w:space="720"/>
        </w:sectPr>
      </w:pPr>
    </w:p>
    <w:p w:rsidR="00FA2A30" w:rsidRPr="00A165A4" w:rsidRDefault="00FA2A30">
      <w:pPr>
        <w:pStyle w:val="Corpodetexto"/>
      </w:pPr>
    </w:p>
    <w:p w:rsidR="00FA2A30" w:rsidRPr="00A165A4" w:rsidRDefault="00FA2A30">
      <w:pPr>
        <w:pStyle w:val="Corpodetexto"/>
        <w:spacing w:before="10"/>
      </w:pPr>
    </w:p>
    <w:p w:rsidR="00FA2A30" w:rsidRPr="00A165A4" w:rsidRDefault="00033639">
      <w:pPr>
        <w:pStyle w:val="PargrafodaLista"/>
        <w:numPr>
          <w:ilvl w:val="0"/>
          <w:numId w:val="3"/>
        </w:numPr>
        <w:tabs>
          <w:tab w:val="left" w:pos="1518"/>
        </w:tabs>
        <w:spacing w:line="362" w:lineRule="auto"/>
        <w:ind w:right="775" w:firstLine="0"/>
        <w:rPr>
          <w:sz w:val="24"/>
          <w:szCs w:val="24"/>
        </w:rPr>
      </w:pPr>
      <w:r w:rsidRPr="00A165A4">
        <w:rPr>
          <w:sz w:val="24"/>
          <w:szCs w:val="24"/>
        </w:rPr>
        <w:t>O saldo disponível do Fundo da Infância e da Adolescência – FIA do município de Carmo do</w:t>
      </w:r>
      <w:r w:rsidRPr="00A165A4">
        <w:rPr>
          <w:spacing w:val="-1"/>
          <w:sz w:val="24"/>
          <w:szCs w:val="24"/>
        </w:rPr>
        <w:t xml:space="preserve"> </w:t>
      </w:r>
      <w:r w:rsidRPr="00A165A4">
        <w:rPr>
          <w:sz w:val="24"/>
          <w:szCs w:val="24"/>
        </w:rPr>
        <w:t>Paranaíba;</w:t>
      </w:r>
    </w:p>
    <w:p w:rsidR="00FA2A30" w:rsidRPr="00A165A4" w:rsidRDefault="00FA2A30">
      <w:pPr>
        <w:pStyle w:val="Corpodetexto"/>
        <w:spacing w:before="8"/>
      </w:pPr>
    </w:p>
    <w:p w:rsidR="00FA2A30" w:rsidRPr="00A165A4" w:rsidRDefault="00033639">
      <w:pPr>
        <w:pStyle w:val="PargrafodaLista"/>
        <w:numPr>
          <w:ilvl w:val="0"/>
          <w:numId w:val="3"/>
        </w:numPr>
        <w:tabs>
          <w:tab w:val="left" w:pos="1483"/>
        </w:tabs>
        <w:spacing w:line="360" w:lineRule="auto"/>
        <w:ind w:right="930" w:firstLine="0"/>
        <w:rPr>
          <w:sz w:val="24"/>
          <w:szCs w:val="24"/>
        </w:rPr>
      </w:pPr>
      <w:r w:rsidRPr="00A165A4">
        <w:rPr>
          <w:sz w:val="24"/>
          <w:szCs w:val="24"/>
        </w:rPr>
        <w:t xml:space="preserve">Mediante celebração de termo de fomento, atendidas as exigências do Setor de </w:t>
      </w:r>
      <w:r w:rsidRPr="00A165A4">
        <w:rPr>
          <w:spacing w:val="-3"/>
          <w:sz w:val="24"/>
          <w:szCs w:val="24"/>
        </w:rPr>
        <w:t xml:space="preserve">Controle </w:t>
      </w:r>
      <w:r w:rsidRPr="00A165A4">
        <w:rPr>
          <w:sz w:val="24"/>
          <w:szCs w:val="24"/>
        </w:rPr>
        <w:t>Interno e Procuradoria da Prefeitura Municipal de Carmo do</w:t>
      </w:r>
      <w:r w:rsidRPr="00A165A4">
        <w:rPr>
          <w:spacing w:val="-4"/>
          <w:sz w:val="24"/>
          <w:szCs w:val="24"/>
        </w:rPr>
        <w:t xml:space="preserve"> </w:t>
      </w:r>
      <w:r w:rsidRPr="00A165A4">
        <w:rPr>
          <w:sz w:val="24"/>
          <w:szCs w:val="24"/>
        </w:rPr>
        <w:t>Paranaíba.</w:t>
      </w:r>
    </w:p>
    <w:p w:rsidR="00FA2A30" w:rsidRPr="00A165A4" w:rsidRDefault="00FA2A30">
      <w:pPr>
        <w:pStyle w:val="Corpodetexto"/>
        <w:spacing w:before="1"/>
      </w:pPr>
    </w:p>
    <w:p w:rsidR="00FA2A30" w:rsidRPr="00A165A4" w:rsidRDefault="00033639">
      <w:pPr>
        <w:pStyle w:val="Heading1"/>
        <w:numPr>
          <w:ilvl w:val="0"/>
          <w:numId w:val="8"/>
        </w:numPr>
        <w:tabs>
          <w:tab w:val="left" w:pos="1475"/>
        </w:tabs>
        <w:ind w:left="1474" w:hanging="232"/>
      </w:pPr>
      <w:r w:rsidRPr="00A165A4">
        <w:t>– DA PRESTAÇÃO DE</w:t>
      </w:r>
      <w:r w:rsidRPr="00A165A4">
        <w:rPr>
          <w:spacing w:val="-1"/>
        </w:rPr>
        <w:t xml:space="preserve"> </w:t>
      </w:r>
      <w:r w:rsidRPr="00A165A4">
        <w:t>CONTAS</w:t>
      </w:r>
    </w:p>
    <w:p w:rsidR="00FA2A30" w:rsidRPr="00A165A4" w:rsidRDefault="00FA2A30">
      <w:pPr>
        <w:pStyle w:val="Corpodetexto"/>
        <w:spacing w:before="9"/>
        <w:rPr>
          <w:b/>
        </w:rPr>
      </w:pPr>
    </w:p>
    <w:p w:rsidR="00FA2A30" w:rsidRPr="00A165A4" w:rsidRDefault="00033639">
      <w:pPr>
        <w:pStyle w:val="Corpodetexto"/>
        <w:spacing w:line="360" w:lineRule="auto"/>
        <w:ind w:left="1242" w:right="780"/>
        <w:jc w:val="both"/>
      </w:pPr>
      <w:r w:rsidRPr="00A165A4">
        <w:t>1</w:t>
      </w:r>
      <w:r w:rsidR="002B71D7" w:rsidRPr="00A165A4">
        <w:t>.</w:t>
      </w:r>
      <w:r w:rsidRPr="00A165A4">
        <w:t xml:space="preserve"> A prestação de contas deverá ser apresentada ao Setor de Controle Interno da Prefeitura Municipal de Carmo do Paranaíba obedecendo a legislação pertinente, no âmbito do Governo Municipal de Carmo do Paranaiba.</w:t>
      </w:r>
    </w:p>
    <w:p w:rsidR="00FA2A30" w:rsidRPr="00A165A4" w:rsidRDefault="00FA2A30">
      <w:pPr>
        <w:pStyle w:val="Corpodetexto"/>
        <w:spacing w:before="11"/>
      </w:pPr>
    </w:p>
    <w:p w:rsidR="00FA2A30" w:rsidRPr="00A165A4" w:rsidRDefault="00033639">
      <w:pPr>
        <w:pStyle w:val="PargrafodaLista"/>
        <w:numPr>
          <w:ilvl w:val="0"/>
          <w:numId w:val="2"/>
        </w:numPr>
        <w:tabs>
          <w:tab w:val="left" w:pos="1502"/>
        </w:tabs>
        <w:spacing w:line="230" w:lineRule="auto"/>
        <w:ind w:right="778" w:firstLine="1"/>
        <w:rPr>
          <w:sz w:val="24"/>
          <w:szCs w:val="24"/>
        </w:rPr>
      </w:pPr>
      <w:r w:rsidRPr="00A165A4">
        <w:rPr>
          <w:sz w:val="24"/>
          <w:szCs w:val="24"/>
        </w:rPr>
        <w:t>A prestação de contas será feita bimestral</w:t>
      </w:r>
      <w:r w:rsidR="002B71D7" w:rsidRPr="00A165A4">
        <w:rPr>
          <w:sz w:val="24"/>
          <w:szCs w:val="24"/>
        </w:rPr>
        <w:t>mente</w:t>
      </w:r>
      <w:r w:rsidR="002B71D7" w:rsidRPr="00A165A4">
        <w:rPr>
          <w:color w:val="FF0000"/>
          <w:sz w:val="24"/>
          <w:szCs w:val="24"/>
        </w:rPr>
        <w:t xml:space="preserve"> </w:t>
      </w:r>
      <w:r w:rsidRPr="00A165A4">
        <w:rPr>
          <w:sz w:val="24"/>
          <w:szCs w:val="24"/>
        </w:rPr>
        <w:t>e deverá ser entregue Setor de Controle Interno da Prefeitura Municipal de Carmo do</w:t>
      </w:r>
      <w:r w:rsidRPr="00A165A4">
        <w:rPr>
          <w:spacing w:val="55"/>
          <w:sz w:val="24"/>
          <w:szCs w:val="24"/>
        </w:rPr>
        <w:t xml:space="preserve"> </w:t>
      </w:r>
      <w:r w:rsidRPr="00A165A4">
        <w:rPr>
          <w:sz w:val="24"/>
          <w:szCs w:val="24"/>
        </w:rPr>
        <w:t>Paranaíba</w:t>
      </w:r>
    </w:p>
    <w:p w:rsidR="00FA2A30" w:rsidRPr="00A165A4" w:rsidRDefault="00FA2A30">
      <w:pPr>
        <w:pStyle w:val="Corpodetexto"/>
        <w:spacing w:before="4"/>
      </w:pPr>
    </w:p>
    <w:p w:rsidR="00FA2A30" w:rsidRPr="00A165A4" w:rsidRDefault="00033639" w:rsidP="002B71D7">
      <w:pPr>
        <w:pStyle w:val="PargrafodaLista"/>
        <w:numPr>
          <w:ilvl w:val="0"/>
          <w:numId w:val="2"/>
        </w:numPr>
        <w:tabs>
          <w:tab w:val="left" w:pos="1483"/>
        </w:tabs>
        <w:spacing w:line="360" w:lineRule="auto"/>
        <w:ind w:left="1242" w:right="778" w:firstLine="0"/>
        <w:rPr>
          <w:sz w:val="24"/>
          <w:szCs w:val="24"/>
        </w:rPr>
      </w:pPr>
      <w:r w:rsidRPr="00A165A4">
        <w:rPr>
          <w:sz w:val="24"/>
          <w:szCs w:val="24"/>
        </w:rPr>
        <w:t>A data inicial para aplicação dos recursos recebidos coincidirá com a data da liberação da</w:t>
      </w:r>
      <w:r w:rsidR="002B71D7" w:rsidRPr="00A165A4">
        <w:rPr>
          <w:sz w:val="24"/>
          <w:szCs w:val="24"/>
        </w:rPr>
        <w:t xml:space="preserve"> </w:t>
      </w:r>
      <w:r w:rsidRPr="00A165A4">
        <w:rPr>
          <w:sz w:val="24"/>
          <w:szCs w:val="24"/>
        </w:rPr>
        <w:t>verba na conta corrente da entidade/instituição que ficará responsável pelo acompanhamento de toda e qualquer movimentação em sua conta</w:t>
      </w:r>
      <w:r w:rsidRPr="00A165A4">
        <w:rPr>
          <w:spacing w:val="-5"/>
          <w:sz w:val="24"/>
          <w:szCs w:val="24"/>
        </w:rPr>
        <w:t xml:space="preserve"> </w:t>
      </w:r>
      <w:r w:rsidRPr="00A165A4">
        <w:rPr>
          <w:sz w:val="24"/>
          <w:szCs w:val="24"/>
        </w:rPr>
        <w:t>bancária;</w:t>
      </w:r>
    </w:p>
    <w:p w:rsidR="00FA2A30" w:rsidRPr="00A165A4" w:rsidRDefault="00FA2A30">
      <w:pPr>
        <w:pStyle w:val="Corpodetexto"/>
      </w:pPr>
    </w:p>
    <w:p w:rsidR="00FA2A30" w:rsidRPr="00A165A4" w:rsidRDefault="00033639">
      <w:pPr>
        <w:pStyle w:val="PargrafodaLista"/>
        <w:numPr>
          <w:ilvl w:val="0"/>
          <w:numId w:val="2"/>
        </w:numPr>
        <w:tabs>
          <w:tab w:val="left" w:pos="1509"/>
        </w:tabs>
        <w:spacing w:line="360" w:lineRule="auto"/>
        <w:ind w:left="1242" w:right="778" w:firstLine="0"/>
        <w:rPr>
          <w:sz w:val="24"/>
          <w:szCs w:val="24"/>
        </w:rPr>
      </w:pPr>
      <w:r w:rsidRPr="00A165A4">
        <w:rPr>
          <w:sz w:val="24"/>
          <w:szCs w:val="24"/>
        </w:rPr>
        <w:t>O Cronograma Físico Financeiro do Projeto só poderá ser modificado após solicitação por escrito e aprovação do</w:t>
      </w:r>
      <w:r w:rsidRPr="00A165A4">
        <w:rPr>
          <w:spacing w:val="-1"/>
          <w:sz w:val="24"/>
          <w:szCs w:val="24"/>
        </w:rPr>
        <w:t xml:space="preserve"> </w:t>
      </w:r>
      <w:r w:rsidRPr="00A165A4">
        <w:rPr>
          <w:sz w:val="24"/>
          <w:szCs w:val="24"/>
        </w:rPr>
        <w:t>CMDCA.</w:t>
      </w:r>
    </w:p>
    <w:p w:rsidR="00FA2A30" w:rsidRPr="00A165A4" w:rsidRDefault="002B71D7" w:rsidP="002B71D7">
      <w:pPr>
        <w:tabs>
          <w:tab w:val="left" w:pos="1443"/>
        </w:tabs>
        <w:spacing w:before="117" w:line="360" w:lineRule="auto"/>
        <w:ind w:left="1242" w:right="1011"/>
        <w:rPr>
          <w:sz w:val="24"/>
          <w:szCs w:val="24"/>
        </w:rPr>
      </w:pPr>
      <w:r w:rsidRPr="00A165A4">
        <w:rPr>
          <w:sz w:val="24"/>
          <w:szCs w:val="24"/>
        </w:rPr>
        <w:t>5.</w:t>
      </w:r>
      <w:r w:rsidR="00033639" w:rsidRPr="00A165A4">
        <w:rPr>
          <w:sz w:val="24"/>
          <w:szCs w:val="24"/>
        </w:rPr>
        <w:t xml:space="preserve">As entidades deverão apresentar relatórios mensais das atividades </w:t>
      </w:r>
      <w:r w:rsidRPr="00A165A4">
        <w:rPr>
          <w:sz w:val="24"/>
          <w:szCs w:val="24"/>
        </w:rPr>
        <w:t xml:space="preserve">executadas nas reuniões </w:t>
      </w:r>
      <w:r w:rsidR="00033639" w:rsidRPr="00A165A4">
        <w:rPr>
          <w:sz w:val="24"/>
          <w:szCs w:val="24"/>
        </w:rPr>
        <w:t>do CMDCA, bem como apresentar o número de crianças e adolescentes atendidas pelo</w:t>
      </w:r>
      <w:r w:rsidR="00033639" w:rsidRPr="00A165A4">
        <w:rPr>
          <w:spacing w:val="-1"/>
          <w:sz w:val="24"/>
          <w:szCs w:val="24"/>
        </w:rPr>
        <w:t xml:space="preserve"> </w:t>
      </w:r>
      <w:r w:rsidR="00033639" w:rsidRPr="00A165A4">
        <w:rPr>
          <w:sz w:val="24"/>
          <w:szCs w:val="24"/>
        </w:rPr>
        <w:t>projeto.</w:t>
      </w:r>
    </w:p>
    <w:p w:rsidR="00FA2A30" w:rsidRPr="00A165A4" w:rsidRDefault="00FA2A30">
      <w:pPr>
        <w:pStyle w:val="Corpodetexto"/>
      </w:pPr>
    </w:p>
    <w:p w:rsidR="00FA2A30" w:rsidRPr="00A165A4" w:rsidRDefault="00033639">
      <w:pPr>
        <w:pStyle w:val="Heading1"/>
        <w:numPr>
          <w:ilvl w:val="0"/>
          <w:numId w:val="8"/>
        </w:numPr>
        <w:tabs>
          <w:tab w:val="left" w:pos="1569"/>
        </w:tabs>
        <w:spacing w:before="90"/>
        <w:ind w:hanging="326"/>
      </w:pPr>
      <w:r w:rsidRPr="00A165A4">
        <w:t>– DAS INFORMAÇÕES</w:t>
      </w:r>
      <w:r w:rsidRPr="00A165A4">
        <w:rPr>
          <w:spacing w:val="-1"/>
        </w:rPr>
        <w:t xml:space="preserve"> </w:t>
      </w:r>
      <w:r w:rsidRPr="00A165A4">
        <w:t>GERAIS</w:t>
      </w:r>
    </w:p>
    <w:p w:rsidR="00FA2A30" w:rsidRPr="00A165A4" w:rsidRDefault="00FA2A30">
      <w:pPr>
        <w:pStyle w:val="Corpodetexto"/>
        <w:spacing w:before="9"/>
        <w:rPr>
          <w:b/>
        </w:rPr>
      </w:pPr>
    </w:p>
    <w:p w:rsidR="00FA2A30" w:rsidRPr="00A165A4" w:rsidRDefault="00033639" w:rsidP="002B71D7">
      <w:pPr>
        <w:pStyle w:val="Corpodetexto"/>
        <w:spacing w:line="360" w:lineRule="auto"/>
        <w:ind w:left="1242" w:right="714"/>
      </w:pPr>
      <w:r w:rsidRPr="00A165A4">
        <w:t>1-Todos os modelos padrão para registro no CMDCA e elaboração do projeto, deverão ser retirados junto a Secretaria Municipal de Desenvolvimento Social.</w:t>
      </w:r>
    </w:p>
    <w:p w:rsidR="002B71D7" w:rsidRPr="00A165A4" w:rsidRDefault="002B71D7" w:rsidP="002B71D7">
      <w:pPr>
        <w:pStyle w:val="Corpodetexto"/>
        <w:spacing w:before="90" w:line="360" w:lineRule="auto"/>
        <w:ind w:left="1242" w:right="901"/>
      </w:pPr>
      <w:r w:rsidRPr="00A165A4">
        <w:t>3- Os prazos estabelecidos para as inscrições são improrrogáveis e o descumprimento das regras definidas neste Edital gerará o indeferimento automático do projeto.</w:t>
      </w:r>
    </w:p>
    <w:p w:rsidR="002B71D7" w:rsidRPr="00A165A4" w:rsidRDefault="002B71D7" w:rsidP="002B71D7">
      <w:pPr>
        <w:pStyle w:val="Corpodetexto"/>
        <w:spacing w:before="90" w:line="360" w:lineRule="auto"/>
        <w:ind w:left="1242" w:right="901"/>
      </w:pPr>
    </w:p>
    <w:p w:rsidR="002B71D7" w:rsidRPr="00A165A4" w:rsidRDefault="002B71D7" w:rsidP="002B71D7">
      <w:pPr>
        <w:pStyle w:val="Corpodetexto"/>
        <w:ind w:left="1242"/>
      </w:pPr>
      <w:r w:rsidRPr="00A165A4">
        <w:t>Carmo do Paranaíba, 19 de fevereirode 2019.</w:t>
      </w:r>
    </w:p>
    <w:p w:rsidR="002B71D7" w:rsidRPr="00A165A4" w:rsidRDefault="002B71D7" w:rsidP="002B71D7">
      <w:pPr>
        <w:pStyle w:val="Corpodetexto"/>
      </w:pPr>
    </w:p>
    <w:p w:rsidR="002B71D7" w:rsidRPr="00A165A4" w:rsidRDefault="002B71D7" w:rsidP="002B71D7">
      <w:pPr>
        <w:pStyle w:val="Corpodetexto"/>
      </w:pPr>
    </w:p>
    <w:p w:rsidR="002B71D7" w:rsidRPr="00A165A4" w:rsidRDefault="002B71D7" w:rsidP="002B71D7">
      <w:pPr>
        <w:pStyle w:val="Corpodetexto"/>
      </w:pPr>
    </w:p>
    <w:p w:rsidR="002B71D7" w:rsidRPr="00A165A4" w:rsidRDefault="002B71D7" w:rsidP="002B71D7">
      <w:pPr>
        <w:pStyle w:val="Corpodetexto"/>
        <w:spacing w:before="90" w:line="360" w:lineRule="auto"/>
        <w:ind w:left="1242" w:right="901"/>
        <w:sectPr w:rsidR="002B71D7" w:rsidRPr="00A165A4">
          <w:pgSz w:w="12240" w:h="15840"/>
          <w:pgMar w:top="940" w:right="920" w:bottom="280" w:left="460" w:header="740" w:footer="0" w:gutter="0"/>
          <w:cols w:space="720"/>
        </w:sectPr>
      </w:pPr>
    </w:p>
    <w:p w:rsidR="00FA2A30" w:rsidRPr="00A165A4" w:rsidRDefault="00FA2A30">
      <w:pPr>
        <w:pStyle w:val="Corpodetexto"/>
      </w:pPr>
    </w:p>
    <w:p w:rsidR="00FA2A30" w:rsidRPr="00A165A4" w:rsidRDefault="00A165A4" w:rsidP="00A165A4">
      <w:pPr>
        <w:pStyle w:val="Corpodetexto"/>
        <w:jc w:val="center"/>
        <w:rPr>
          <w:b/>
        </w:rPr>
      </w:pPr>
      <w:r w:rsidRPr="00A165A4">
        <w:rPr>
          <w:b/>
        </w:rPr>
        <w:t>ANEXO I</w:t>
      </w:r>
    </w:p>
    <w:p w:rsidR="00A165A4" w:rsidRPr="00A165A4" w:rsidRDefault="00A165A4" w:rsidP="00A165A4">
      <w:pPr>
        <w:pStyle w:val="Corpodetexto"/>
        <w:spacing w:before="2"/>
      </w:pPr>
    </w:p>
    <w:p w:rsidR="00A165A4" w:rsidRPr="00A165A4" w:rsidRDefault="00A165A4" w:rsidP="00A165A4">
      <w:pPr>
        <w:pStyle w:val="Heading1"/>
        <w:spacing w:before="90"/>
        <w:ind w:left="3748"/>
      </w:pPr>
      <w:r w:rsidRPr="00A165A4">
        <w:t>FORMULÁRIO PARA CADASTRO</w:t>
      </w:r>
    </w:p>
    <w:p w:rsidR="00A165A4" w:rsidRPr="00A165A4" w:rsidRDefault="00A165A4" w:rsidP="00A165A4">
      <w:pPr>
        <w:pStyle w:val="Corpodetexto"/>
        <w:jc w:val="center"/>
        <w:rPr>
          <w:b/>
        </w:rPr>
      </w:pPr>
    </w:p>
    <w:p w:rsidR="00A165A4" w:rsidRPr="00A165A4" w:rsidRDefault="00A165A4">
      <w:pPr>
        <w:pStyle w:val="Corpodetexto"/>
      </w:pPr>
    </w:p>
    <w:p w:rsidR="00A165A4" w:rsidRPr="00A165A4" w:rsidRDefault="00A165A4">
      <w:pPr>
        <w:pStyle w:val="Corpodetexto"/>
      </w:pPr>
    </w:p>
    <w:p w:rsidR="00FA2A30" w:rsidRPr="00A165A4" w:rsidRDefault="00FA2A30">
      <w:pPr>
        <w:pStyle w:val="Corpodetexto"/>
        <w:spacing w:before="4"/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637"/>
      </w:tblGrid>
      <w:tr w:rsidR="00A165A4" w:rsidRPr="00A165A4" w:rsidTr="00C40A30">
        <w:trPr>
          <w:trHeight w:val="551"/>
        </w:trPr>
        <w:tc>
          <w:tcPr>
            <w:tcW w:w="10637" w:type="dxa"/>
          </w:tcPr>
          <w:p w:rsidR="00A165A4" w:rsidRPr="00A165A4" w:rsidRDefault="00A165A4" w:rsidP="00C40A30">
            <w:pPr>
              <w:pStyle w:val="TableParagraph"/>
              <w:rPr>
                <w:b/>
                <w:sz w:val="24"/>
                <w:szCs w:val="24"/>
              </w:rPr>
            </w:pPr>
            <w:r w:rsidRPr="00A165A4">
              <w:rPr>
                <w:b/>
                <w:sz w:val="24"/>
                <w:szCs w:val="24"/>
              </w:rPr>
              <w:t>Nome da Instituição</w:t>
            </w:r>
          </w:p>
        </w:tc>
      </w:tr>
      <w:tr w:rsidR="00A165A4" w:rsidRPr="00A165A4" w:rsidTr="00C40A30">
        <w:trPr>
          <w:trHeight w:val="551"/>
        </w:trPr>
        <w:tc>
          <w:tcPr>
            <w:tcW w:w="10637" w:type="dxa"/>
            <w:tcBorders>
              <w:bottom w:val="single" w:sz="6" w:space="0" w:color="000000"/>
            </w:tcBorders>
          </w:tcPr>
          <w:p w:rsidR="00A165A4" w:rsidRPr="00A165A4" w:rsidRDefault="00A165A4" w:rsidP="00C40A30">
            <w:pPr>
              <w:pStyle w:val="TableParagraph"/>
              <w:spacing w:line="275" w:lineRule="exact"/>
              <w:rPr>
                <w:b/>
                <w:sz w:val="24"/>
                <w:szCs w:val="24"/>
              </w:rPr>
            </w:pPr>
            <w:r w:rsidRPr="00A165A4">
              <w:rPr>
                <w:b/>
                <w:sz w:val="24"/>
                <w:szCs w:val="24"/>
              </w:rPr>
              <w:t>CNPJ</w:t>
            </w:r>
          </w:p>
        </w:tc>
      </w:tr>
      <w:tr w:rsidR="00A165A4" w:rsidRPr="00A165A4" w:rsidTr="00C40A30">
        <w:trPr>
          <w:trHeight w:val="549"/>
        </w:trPr>
        <w:tc>
          <w:tcPr>
            <w:tcW w:w="10637" w:type="dxa"/>
            <w:tcBorders>
              <w:top w:val="single" w:sz="6" w:space="0" w:color="000000"/>
            </w:tcBorders>
          </w:tcPr>
          <w:p w:rsidR="00A165A4" w:rsidRPr="00A165A4" w:rsidRDefault="00A165A4" w:rsidP="00C40A30">
            <w:pPr>
              <w:pStyle w:val="TableParagraph"/>
              <w:spacing w:line="270" w:lineRule="exact"/>
              <w:rPr>
                <w:b/>
                <w:sz w:val="24"/>
                <w:szCs w:val="24"/>
              </w:rPr>
            </w:pPr>
            <w:r w:rsidRPr="00A165A4">
              <w:rPr>
                <w:b/>
                <w:sz w:val="24"/>
                <w:szCs w:val="24"/>
              </w:rPr>
              <w:t>Endereço completo</w:t>
            </w:r>
          </w:p>
        </w:tc>
      </w:tr>
      <w:tr w:rsidR="00A165A4" w:rsidRPr="00A165A4" w:rsidTr="00C40A30">
        <w:trPr>
          <w:trHeight w:val="551"/>
        </w:trPr>
        <w:tc>
          <w:tcPr>
            <w:tcW w:w="10637" w:type="dxa"/>
          </w:tcPr>
          <w:p w:rsidR="00A165A4" w:rsidRPr="00A165A4" w:rsidRDefault="00A165A4" w:rsidP="00C40A30">
            <w:pPr>
              <w:pStyle w:val="TableParagraph"/>
              <w:rPr>
                <w:b/>
                <w:sz w:val="24"/>
                <w:szCs w:val="24"/>
              </w:rPr>
            </w:pPr>
            <w:r w:rsidRPr="00A165A4">
              <w:rPr>
                <w:b/>
                <w:sz w:val="24"/>
                <w:szCs w:val="24"/>
              </w:rPr>
              <w:t>Nome do Representante Legal</w:t>
            </w:r>
          </w:p>
        </w:tc>
      </w:tr>
      <w:tr w:rsidR="00A165A4" w:rsidRPr="00A165A4" w:rsidTr="00C40A30">
        <w:trPr>
          <w:trHeight w:val="551"/>
        </w:trPr>
        <w:tc>
          <w:tcPr>
            <w:tcW w:w="10637" w:type="dxa"/>
          </w:tcPr>
          <w:p w:rsidR="00A165A4" w:rsidRPr="00A165A4" w:rsidRDefault="00A165A4" w:rsidP="00C40A30">
            <w:pPr>
              <w:pStyle w:val="TableParagraph"/>
              <w:rPr>
                <w:b/>
                <w:sz w:val="24"/>
                <w:szCs w:val="24"/>
              </w:rPr>
            </w:pPr>
            <w:r w:rsidRPr="00A165A4">
              <w:rPr>
                <w:b/>
                <w:sz w:val="24"/>
                <w:szCs w:val="24"/>
              </w:rPr>
              <w:t>CPF</w:t>
            </w:r>
          </w:p>
        </w:tc>
      </w:tr>
      <w:tr w:rsidR="00A165A4" w:rsidRPr="00A165A4" w:rsidTr="00C40A30">
        <w:trPr>
          <w:trHeight w:val="551"/>
        </w:trPr>
        <w:tc>
          <w:tcPr>
            <w:tcW w:w="10637" w:type="dxa"/>
          </w:tcPr>
          <w:p w:rsidR="00A165A4" w:rsidRPr="00A165A4" w:rsidRDefault="00A165A4" w:rsidP="00C40A30">
            <w:pPr>
              <w:pStyle w:val="TableParagraph"/>
              <w:rPr>
                <w:b/>
                <w:sz w:val="24"/>
                <w:szCs w:val="24"/>
              </w:rPr>
            </w:pPr>
            <w:r w:rsidRPr="00A165A4">
              <w:rPr>
                <w:b/>
                <w:sz w:val="24"/>
                <w:szCs w:val="24"/>
              </w:rPr>
              <w:t>Endereço eletrônico</w:t>
            </w:r>
          </w:p>
          <w:p w:rsidR="00A165A4" w:rsidRPr="00A165A4" w:rsidRDefault="00A165A4" w:rsidP="00C40A30">
            <w:pPr>
              <w:pStyle w:val="TableParagraph"/>
              <w:rPr>
                <w:b/>
                <w:sz w:val="24"/>
                <w:szCs w:val="24"/>
              </w:rPr>
            </w:pPr>
          </w:p>
        </w:tc>
      </w:tr>
      <w:tr w:rsidR="00A165A4" w:rsidRPr="00A165A4" w:rsidTr="00C40A30">
        <w:trPr>
          <w:trHeight w:val="551"/>
        </w:trPr>
        <w:tc>
          <w:tcPr>
            <w:tcW w:w="10637" w:type="dxa"/>
          </w:tcPr>
          <w:p w:rsidR="00A165A4" w:rsidRPr="00A165A4" w:rsidRDefault="00A165A4" w:rsidP="00C40A30">
            <w:pPr>
              <w:pStyle w:val="TableParagraph"/>
              <w:rPr>
                <w:b/>
                <w:sz w:val="24"/>
                <w:szCs w:val="24"/>
              </w:rPr>
            </w:pPr>
            <w:r w:rsidRPr="00A165A4">
              <w:rPr>
                <w:b/>
                <w:sz w:val="24"/>
                <w:szCs w:val="24"/>
              </w:rPr>
              <w:t>Telefone</w:t>
            </w:r>
          </w:p>
          <w:p w:rsidR="00A165A4" w:rsidRPr="00A165A4" w:rsidRDefault="00A165A4" w:rsidP="00C40A30">
            <w:pPr>
              <w:pStyle w:val="TableParagraph"/>
              <w:rPr>
                <w:b/>
                <w:sz w:val="24"/>
                <w:szCs w:val="24"/>
              </w:rPr>
            </w:pPr>
          </w:p>
        </w:tc>
      </w:tr>
      <w:tr w:rsidR="00A165A4" w:rsidRPr="00A165A4" w:rsidTr="00C40A30">
        <w:trPr>
          <w:trHeight w:val="554"/>
        </w:trPr>
        <w:tc>
          <w:tcPr>
            <w:tcW w:w="10637" w:type="dxa"/>
          </w:tcPr>
          <w:p w:rsidR="00A165A4" w:rsidRPr="00A165A4" w:rsidRDefault="00A165A4" w:rsidP="00C40A30">
            <w:pPr>
              <w:pStyle w:val="TableParagraph"/>
              <w:spacing w:line="275" w:lineRule="exact"/>
              <w:rPr>
                <w:b/>
                <w:sz w:val="24"/>
                <w:szCs w:val="24"/>
              </w:rPr>
            </w:pPr>
            <w:r w:rsidRPr="00A165A4">
              <w:rPr>
                <w:b/>
                <w:sz w:val="24"/>
                <w:szCs w:val="24"/>
              </w:rPr>
              <w:t>Título do Projeto</w:t>
            </w:r>
          </w:p>
          <w:p w:rsidR="00A165A4" w:rsidRPr="00A165A4" w:rsidRDefault="00A165A4" w:rsidP="00C40A30">
            <w:pPr>
              <w:pStyle w:val="TableParagraph"/>
              <w:spacing w:line="275" w:lineRule="exact"/>
              <w:rPr>
                <w:b/>
                <w:sz w:val="24"/>
                <w:szCs w:val="24"/>
              </w:rPr>
            </w:pPr>
          </w:p>
        </w:tc>
      </w:tr>
    </w:tbl>
    <w:p w:rsidR="00FA2A30" w:rsidRPr="00A165A4" w:rsidRDefault="00FA2A30">
      <w:pPr>
        <w:rPr>
          <w:sz w:val="24"/>
          <w:szCs w:val="24"/>
        </w:rPr>
      </w:pPr>
    </w:p>
    <w:p w:rsidR="00A165A4" w:rsidRPr="00A165A4" w:rsidRDefault="00A165A4">
      <w:pPr>
        <w:rPr>
          <w:sz w:val="24"/>
          <w:szCs w:val="24"/>
        </w:rPr>
      </w:pPr>
    </w:p>
    <w:p w:rsidR="00A165A4" w:rsidRPr="00A165A4" w:rsidRDefault="00A165A4">
      <w:pPr>
        <w:rPr>
          <w:sz w:val="24"/>
          <w:szCs w:val="24"/>
        </w:rPr>
      </w:pPr>
    </w:p>
    <w:p w:rsidR="00333AB2" w:rsidRDefault="00333AB2" w:rsidP="00A165A4">
      <w:pPr>
        <w:spacing w:before="90"/>
        <w:ind w:left="4799"/>
        <w:rPr>
          <w:b/>
          <w:sz w:val="24"/>
          <w:szCs w:val="24"/>
        </w:rPr>
      </w:pPr>
    </w:p>
    <w:p w:rsidR="00333AB2" w:rsidRDefault="00333AB2" w:rsidP="00A165A4">
      <w:pPr>
        <w:spacing w:before="90"/>
        <w:ind w:left="4799"/>
        <w:rPr>
          <w:b/>
          <w:sz w:val="24"/>
          <w:szCs w:val="24"/>
        </w:rPr>
      </w:pPr>
    </w:p>
    <w:p w:rsidR="00333AB2" w:rsidRDefault="00333AB2" w:rsidP="00A165A4">
      <w:pPr>
        <w:spacing w:before="90"/>
        <w:ind w:left="4799"/>
        <w:rPr>
          <w:b/>
          <w:sz w:val="24"/>
          <w:szCs w:val="24"/>
        </w:rPr>
      </w:pPr>
    </w:p>
    <w:p w:rsidR="00333AB2" w:rsidRDefault="00333AB2" w:rsidP="00A165A4">
      <w:pPr>
        <w:spacing w:before="90"/>
        <w:ind w:left="4799"/>
        <w:rPr>
          <w:b/>
          <w:sz w:val="24"/>
          <w:szCs w:val="24"/>
        </w:rPr>
      </w:pPr>
    </w:p>
    <w:p w:rsidR="00333AB2" w:rsidRDefault="00333AB2" w:rsidP="00A165A4">
      <w:pPr>
        <w:spacing w:before="90"/>
        <w:ind w:left="4799"/>
        <w:rPr>
          <w:b/>
          <w:sz w:val="24"/>
          <w:szCs w:val="24"/>
        </w:rPr>
      </w:pPr>
    </w:p>
    <w:p w:rsidR="00333AB2" w:rsidRDefault="00333AB2" w:rsidP="00A165A4">
      <w:pPr>
        <w:spacing w:before="90"/>
        <w:ind w:left="4799"/>
        <w:rPr>
          <w:b/>
          <w:sz w:val="24"/>
          <w:szCs w:val="24"/>
        </w:rPr>
      </w:pPr>
    </w:p>
    <w:p w:rsidR="00333AB2" w:rsidRDefault="00333AB2" w:rsidP="00A165A4">
      <w:pPr>
        <w:spacing w:before="90"/>
        <w:ind w:left="4799"/>
        <w:rPr>
          <w:b/>
          <w:sz w:val="24"/>
          <w:szCs w:val="24"/>
        </w:rPr>
      </w:pPr>
    </w:p>
    <w:p w:rsidR="00333AB2" w:rsidRDefault="00333AB2" w:rsidP="00A165A4">
      <w:pPr>
        <w:spacing w:before="90"/>
        <w:ind w:left="4799"/>
        <w:rPr>
          <w:b/>
          <w:sz w:val="24"/>
          <w:szCs w:val="24"/>
        </w:rPr>
      </w:pPr>
    </w:p>
    <w:p w:rsidR="00333AB2" w:rsidRDefault="00333AB2" w:rsidP="00A165A4">
      <w:pPr>
        <w:spacing w:before="90"/>
        <w:ind w:left="4799"/>
        <w:rPr>
          <w:b/>
          <w:sz w:val="24"/>
          <w:szCs w:val="24"/>
        </w:rPr>
      </w:pPr>
    </w:p>
    <w:p w:rsidR="00333AB2" w:rsidRDefault="00333AB2" w:rsidP="00A165A4">
      <w:pPr>
        <w:spacing w:before="90"/>
        <w:ind w:left="4799"/>
        <w:rPr>
          <w:b/>
          <w:sz w:val="24"/>
          <w:szCs w:val="24"/>
        </w:rPr>
      </w:pPr>
    </w:p>
    <w:p w:rsidR="00333AB2" w:rsidRDefault="00333AB2" w:rsidP="00A165A4">
      <w:pPr>
        <w:spacing w:before="90"/>
        <w:ind w:left="4799"/>
        <w:rPr>
          <w:b/>
          <w:sz w:val="24"/>
          <w:szCs w:val="24"/>
        </w:rPr>
      </w:pPr>
    </w:p>
    <w:p w:rsidR="00333AB2" w:rsidRDefault="00333AB2" w:rsidP="00A165A4">
      <w:pPr>
        <w:spacing w:before="90"/>
        <w:ind w:left="4799"/>
        <w:rPr>
          <w:b/>
          <w:sz w:val="24"/>
          <w:szCs w:val="24"/>
        </w:rPr>
      </w:pPr>
    </w:p>
    <w:p w:rsidR="00333AB2" w:rsidRDefault="00333AB2" w:rsidP="00A165A4">
      <w:pPr>
        <w:spacing w:before="90"/>
        <w:ind w:left="4799"/>
        <w:rPr>
          <w:b/>
          <w:sz w:val="24"/>
          <w:szCs w:val="24"/>
        </w:rPr>
      </w:pPr>
    </w:p>
    <w:p w:rsidR="00333AB2" w:rsidRDefault="00333AB2" w:rsidP="00A165A4">
      <w:pPr>
        <w:spacing w:before="90"/>
        <w:ind w:left="4799"/>
        <w:rPr>
          <w:b/>
          <w:sz w:val="24"/>
          <w:szCs w:val="24"/>
        </w:rPr>
      </w:pPr>
    </w:p>
    <w:p w:rsidR="004B398D" w:rsidRDefault="004B398D" w:rsidP="00A165A4">
      <w:pPr>
        <w:spacing w:before="90"/>
        <w:ind w:left="4799"/>
        <w:rPr>
          <w:b/>
          <w:sz w:val="24"/>
          <w:szCs w:val="24"/>
        </w:rPr>
      </w:pPr>
    </w:p>
    <w:p w:rsidR="004B398D" w:rsidRDefault="004B398D" w:rsidP="00A165A4">
      <w:pPr>
        <w:spacing w:before="90"/>
        <w:ind w:left="4799"/>
        <w:rPr>
          <w:b/>
          <w:sz w:val="24"/>
          <w:szCs w:val="24"/>
        </w:rPr>
      </w:pPr>
    </w:p>
    <w:p w:rsidR="004B398D" w:rsidRDefault="004B398D" w:rsidP="00A165A4">
      <w:pPr>
        <w:spacing w:before="90"/>
        <w:ind w:left="4799"/>
        <w:rPr>
          <w:b/>
          <w:sz w:val="24"/>
          <w:szCs w:val="24"/>
        </w:rPr>
      </w:pPr>
    </w:p>
    <w:p w:rsidR="004B398D" w:rsidRDefault="004B398D" w:rsidP="00A165A4">
      <w:pPr>
        <w:spacing w:before="90"/>
        <w:ind w:left="4799"/>
        <w:rPr>
          <w:b/>
          <w:sz w:val="24"/>
          <w:szCs w:val="24"/>
        </w:rPr>
      </w:pPr>
    </w:p>
    <w:p w:rsidR="004B398D" w:rsidRDefault="004B398D" w:rsidP="00A165A4">
      <w:pPr>
        <w:spacing w:before="90"/>
        <w:ind w:left="4799"/>
        <w:rPr>
          <w:b/>
          <w:sz w:val="24"/>
          <w:szCs w:val="24"/>
        </w:rPr>
      </w:pPr>
    </w:p>
    <w:p w:rsidR="00A165A4" w:rsidRPr="00A165A4" w:rsidRDefault="00A165A4" w:rsidP="00A165A4">
      <w:pPr>
        <w:spacing w:before="90"/>
        <w:ind w:left="4799"/>
        <w:rPr>
          <w:b/>
          <w:sz w:val="24"/>
          <w:szCs w:val="24"/>
        </w:rPr>
      </w:pPr>
      <w:r w:rsidRPr="00A165A4">
        <w:rPr>
          <w:b/>
          <w:sz w:val="24"/>
          <w:szCs w:val="24"/>
        </w:rPr>
        <w:lastRenderedPageBreak/>
        <w:t>DECLARAÇÃO</w:t>
      </w:r>
    </w:p>
    <w:p w:rsidR="00A165A4" w:rsidRPr="00A165A4" w:rsidRDefault="00A165A4" w:rsidP="00A165A4">
      <w:pPr>
        <w:pStyle w:val="Corpodetexto"/>
        <w:rPr>
          <w:b/>
        </w:rPr>
      </w:pPr>
    </w:p>
    <w:p w:rsidR="00A165A4" w:rsidRPr="00A165A4" w:rsidRDefault="00A165A4" w:rsidP="00A165A4">
      <w:pPr>
        <w:pStyle w:val="Corpodetexto"/>
        <w:spacing w:before="9"/>
        <w:rPr>
          <w:b/>
        </w:rPr>
      </w:pPr>
    </w:p>
    <w:p w:rsidR="00A165A4" w:rsidRPr="00A165A4" w:rsidRDefault="00A165A4" w:rsidP="00A165A4">
      <w:pPr>
        <w:pStyle w:val="Corpodetexto"/>
        <w:spacing w:line="360" w:lineRule="auto"/>
        <w:ind w:left="1242" w:right="780"/>
        <w:jc w:val="both"/>
      </w:pPr>
      <w:r w:rsidRPr="00A165A4">
        <w:t>Declaro estar ciente da obrigatoriedade de divulgar o apoio do Conselho Municipal de Direitos da Criança e do Adolescente, por meio de banner de lona fixado no local ou locais de execução do projeto, constando a parceria existente entre o Conselho e a Entidade. Declaro ainda que a despesa com o banner de divulgação poderá ser inclusa no Projeto.</w:t>
      </w:r>
    </w:p>
    <w:p w:rsidR="00A165A4" w:rsidRPr="00A165A4" w:rsidRDefault="00A165A4" w:rsidP="00A165A4">
      <w:pPr>
        <w:pStyle w:val="Corpodetexto"/>
      </w:pPr>
    </w:p>
    <w:p w:rsidR="00A165A4" w:rsidRPr="00A165A4" w:rsidRDefault="00A165A4" w:rsidP="00A165A4">
      <w:pPr>
        <w:pStyle w:val="Corpodetexto"/>
      </w:pPr>
    </w:p>
    <w:p w:rsidR="00FA2A30" w:rsidRDefault="00A165A4" w:rsidP="00333AB2">
      <w:pPr>
        <w:pStyle w:val="Corpodetexto"/>
        <w:spacing w:before="231"/>
        <w:ind w:left="1242"/>
        <w:jc w:val="both"/>
      </w:pPr>
      <w:r w:rsidRPr="00A165A4">
        <w:t>Declarante:</w:t>
      </w:r>
    </w:p>
    <w:p w:rsidR="004B398D" w:rsidRDefault="004B398D" w:rsidP="00333AB2">
      <w:pPr>
        <w:pStyle w:val="Corpodetexto"/>
        <w:spacing w:before="231"/>
        <w:ind w:left="1242"/>
        <w:jc w:val="both"/>
      </w:pPr>
    </w:p>
    <w:p w:rsidR="004B398D" w:rsidRDefault="004B398D" w:rsidP="00333AB2">
      <w:pPr>
        <w:pStyle w:val="Corpodetexto"/>
        <w:spacing w:before="231"/>
        <w:ind w:left="1242"/>
        <w:jc w:val="both"/>
      </w:pPr>
    </w:p>
    <w:p w:rsidR="004B398D" w:rsidRDefault="004B398D" w:rsidP="00333AB2">
      <w:pPr>
        <w:pStyle w:val="Corpodetexto"/>
        <w:spacing w:before="231"/>
        <w:ind w:left="1242"/>
        <w:jc w:val="both"/>
      </w:pPr>
    </w:p>
    <w:p w:rsidR="004B398D" w:rsidRDefault="004B398D" w:rsidP="00333AB2">
      <w:pPr>
        <w:pStyle w:val="Corpodetexto"/>
        <w:spacing w:before="231"/>
        <w:ind w:left="1242"/>
        <w:jc w:val="both"/>
      </w:pPr>
    </w:p>
    <w:p w:rsidR="00FA2A30" w:rsidRDefault="00FA2A30">
      <w:pPr>
        <w:pStyle w:val="Corpodetexto"/>
        <w:rPr>
          <w:sz w:val="20"/>
        </w:rPr>
      </w:pPr>
    </w:p>
    <w:p w:rsidR="00FA2A30" w:rsidRDefault="00FA2A30">
      <w:pPr>
        <w:pStyle w:val="Corpodetexto"/>
        <w:rPr>
          <w:sz w:val="20"/>
        </w:rPr>
      </w:pPr>
    </w:p>
    <w:p w:rsidR="00FA2A30" w:rsidRDefault="00FA2A30">
      <w:pPr>
        <w:pStyle w:val="Corpodetexto"/>
        <w:rPr>
          <w:sz w:val="20"/>
        </w:rPr>
      </w:pPr>
    </w:p>
    <w:p w:rsidR="00FA2A30" w:rsidRDefault="00FA2A30">
      <w:pPr>
        <w:pStyle w:val="Corpodetexto"/>
        <w:rPr>
          <w:sz w:val="20"/>
        </w:rPr>
      </w:pPr>
    </w:p>
    <w:p w:rsidR="00FA2A30" w:rsidRDefault="00FA2A30">
      <w:pPr>
        <w:pStyle w:val="Corpodetexto"/>
        <w:rPr>
          <w:sz w:val="20"/>
        </w:rPr>
      </w:pPr>
    </w:p>
    <w:p w:rsidR="00FA2A30" w:rsidRDefault="00FA2A30">
      <w:pPr>
        <w:pStyle w:val="Corpodetexto"/>
        <w:rPr>
          <w:sz w:val="20"/>
        </w:rPr>
      </w:pPr>
    </w:p>
    <w:p w:rsidR="00FA2A30" w:rsidRDefault="00FA2A30">
      <w:pPr>
        <w:pStyle w:val="Corpodetexto"/>
        <w:rPr>
          <w:sz w:val="20"/>
        </w:rPr>
      </w:pPr>
    </w:p>
    <w:p w:rsidR="00FA2A30" w:rsidRDefault="00FA2A30">
      <w:pPr>
        <w:pStyle w:val="Corpodetexto"/>
        <w:rPr>
          <w:sz w:val="20"/>
        </w:rPr>
      </w:pPr>
    </w:p>
    <w:p w:rsidR="00FA2A30" w:rsidRDefault="00FA2A30">
      <w:pPr>
        <w:pStyle w:val="Corpodetexto"/>
        <w:rPr>
          <w:sz w:val="20"/>
        </w:rPr>
      </w:pPr>
    </w:p>
    <w:p w:rsidR="00FA2A30" w:rsidRDefault="00FA2A30">
      <w:pPr>
        <w:pStyle w:val="Corpodetexto"/>
        <w:rPr>
          <w:sz w:val="20"/>
        </w:rPr>
      </w:pPr>
    </w:p>
    <w:p w:rsidR="00FA2A30" w:rsidRDefault="00FA2A30">
      <w:pPr>
        <w:pStyle w:val="Corpodetexto"/>
        <w:rPr>
          <w:sz w:val="20"/>
        </w:rPr>
      </w:pPr>
    </w:p>
    <w:p w:rsidR="00FA2A30" w:rsidRDefault="00FA2A30">
      <w:pPr>
        <w:pStyle w:val="Corpodetexto"/>
        <w:rPr>
          <w:sz w:val="20"/>
        </w:rPr>
      </w:pPr>
    </w:p>
    <w:p w:rsidR="00FA2A30" w:rsidRDefault="00FA2A30">
      <w:pPr>
        <w:pStyle w:val="Corpodetexto"/>
        <w:rPr>
          <w:sz w:val="20"/>
        </w:rPr>
      </w:pPr>
    </w:p>
    <w:p w:rsidR="00FA2A30" w:rsidRDefault="00FA2A30">
      <w:pPr>
        <w:pStyle w:val="Corpodetexto"/>
        <w:rPr>
          <w:sz w:val="20"/>
        </w:rPr>
      </w:pPr>
    </w:p>
    <w:p w:rsidR="00FA2A30" w:rsidRDefault="00FA2A30">
      <w:pPr>
        <w:pStyle w:val="Corpodetexto"/>
        <w:rPr>
          <w:sz w:val="20"/>
        </w:rPr>
      </w:pPr>
    </w:p>
    <w:p w:rsidR="00FA2A30" w:rsidRDefault="00FA2A30">
      <w:pPr>
        <w:pStyle w:val="Corpodetexto"/>
        <w:rPr>
          <w:sz w:val="20"/>
        </w:rPr>
      </w:pPr>
    </w:p>
    <w:p w:rsidR="00FA2A30" w:rsidRDefault="00FA2A30">
      <w:pPr>
        <w:pStyle w:val="Corpodetexto"/>
        <w:rPr>
          <w:sz w:val="20"/>
        </w:rPr>
      </w:pPr>
    </w:p>
    <w:p w:rsidR="00FA2A30" w:rsidRDefault="00FA2A30">
      <w:pPr>
        <w:pStyle w:val="Corpodetexto"/>
        <w:rPr>
          <w:sz w:val="20"/>
        </w:rPr>
      </w:pPr>
    </w:p>
    <w:p w:rsidR="00FA2A30" w:rsidRDefault="00FA2A30">
      <w:pPr>
        <w:pStyle w:val="Corpodetexto"/>
        <w:rPr>
          <w:sz w:val="20"/>
        </w:rPr>
      </w:pPr>
    </w:p>
    <w:p w:rsidR="00FA2A30" w:rsidRDefault="00FA2A30">
      <w:pPr>
        <w:pStyle w:val="Corpodetexto"/>
        <w:rPr>
          <w:sz w:val="20"/>
        </w:rPr>
      </w:pPr>
    </w:p>
    <w:p w:rsidR="00FA2A30" w:rsidRDefault="00FA2A30">
      <w:pPr>
        <w:pStyle w:val="Corpodetexto"/>
        <w:rPr>
          <w:sz w:val="20"/>
        </w:rPr>
      </w:pPr>
    </w:p>
    <w:p w:rsidR="00FA2A30" w:rsidRDefault="00FA2A30">
      <w:pPr>
        <w:pStyle w:val="Corpodetexto"/>
        <w:rPr>
          <w:sz w:val="20"/>
        </w:rPr>
      </w:pPr>
    </w:p>
    <w:p w:rsidR="00FA2A30" w:rsidRDefault="00FA2A30">
      <w:pPr>
        <w:pStyle w:val="Corpodetexto"/>
        <w:rPr>
          <w:sz w:val="20"/>
        </w:rPr>
      </w:pPr>
    </w:p>
    <w:p w:rsidR="00FA2A30" w:rsidRDefault="00FA2A30">
      <w:pPr>
        <w:pStyle w:val="Corpodetexto"/>
        <w:spacing w:before="5"/>
        <w:rPr>
          <w:sz w:val="29"/>
        </w:rPr>
      </w:pPr>
    </w:p>
    <w:p w:rsidR="00FA2A30" w:rsidRDefault="00033639">
      <w:pPr>
        <w:tabs>
          <w:tab w:val="left" w:pos="8357"/>
        </w:tabs>
        <w:ind w:left="1960"/>
        <w:rPr>
          <w:sz w:val="20"/>
        </w:rPr>
      </w:pPr>
      <w:r>
        <w:rPr>
          <w:sz w:val="20"/>
        </w:rPr>
        <w:tab/>
      </w:r>
    </w:p>
    <w:sectPr w:rsidR="00FA2A30" w:rsidSect="00FA2A30">
      <w:headerReference w:type="default" r:id="rId13"/>
      <w:pgSz w:w="12240" w:h="15840"/>
      <w:pgMar w:top="940" w:right="920" w:bottom="280" w:left="460" w:header="74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0D8E" w:rsidRDefault="00CC0D8E" w:rsidP="00FA2A30">
      <w:r>
        <w:separator/>
      </w:r>
    </w:p>
  </w:endnote>
  <w:endnote w:type="continuationSeparator" w:id="1">
    <w:p w:rsidR="00CC0D8E" w:rsidRDefault="00CC0D8E" w:rsidP="00FA2A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0D8E" w:rsidRDefault="00CC0D8E" w:rsidP="00FA2A30">
      <w:r>
        <w:separator/>
      </w:r>
    </w:p>
  </w:footnote>
  <w:footnote w:type="continuationSeparator" w:id="1">
    <w:p w:rsidR="00CC0D8E" w:rsidRDefault="00CC0D8E" w:rsidP="00FA2A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A30" w:rsidRDefault="00FA2A30">
    <w:pPr>
      <w:pStyle w:val="Corpodetexto"/>
      <w:spacing w:line="14" w:lineRule="auto"/>
      <w:rPr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A30" w:rsidRDefault="00FA2A30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50D68"/>
    <w:multiLevelType w:val="hybridMultilevel"/>
    <w:tmpl w:val="576C60D8"/>
    <w:lvl w:ilvl="0" w:tplc="B09A9396">
      <w:start w:val="1"/>
      <w:numFmt w:val="upperRoman"/>
      <w:lvlText w:val="%1"/>
      <w:lvlJc w:val="left"/>
      <w:pPr>
        <w:ind w:left="1395" w:hanging="15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pt-PT" w:bidi="pt-PT"/>
      </w:rPr>
    </w:lvl>
    <w:lvl w:ilvl="1" w:tplc="7B5E2A20">
      <w:numFmt w:val="bullet"/>
      <w:lvlText w:val="•"/>
      <w:lvlJc w:val="left"/>
      <w:pPr>
        <w:ind w:left="2346" w:hanging="154"/>
      </w:pPr>
      <w:rPr>
        <w:rFonts w:hint="default"/>
        <w:lang w:val="pt-PT" w:eastAsia="pt-PT" w:bidi="pt-PT"/>
      </w:rPr>
    </w:lvl>
    <w:lvl w:ilvl="2" w:tplc="86A26552">
      <w:numFmt w:val="bullet"/>
      <w:lvlText w:val="•"/>
      <w:lvlJc w:val="left"/>
      <w:pPr>
        <w:ind w:left="3292" w:hanging="154"/>
      </w:pPr>
      <w:rPr>
        <w:rFonts w:hint="default"/>
        <w:lang w:val="pt-PT" w:eastAsia="pt-PT" w:bidi="pt-PT"/>
      </w:rPr>
    </w:lvl>
    <w:lvl w:ilvl="3" w:tplc="60E826D8">
      <w:numFmt w:val="bullet"/>
      <w:lvlText w:val="•"/>
      <w:lvlJc w:val="left"/>
      <w:pPr>
        <w:ind w:left="4238" w:hanging="154"/>
      </w:pPr>
      <w:rPr>
        <w:rFonts w:hint="default"/>
        <w:lang w:val="pt-PT" w:eastAsia="pt-PT" w:bidi="pt-PT"/>
      </w:rPr>
    </w:lvl>
    <w:lvl w:ilvl="4" w:tplc="8338662A">
      <w:numFmt w:val="bullet"/>
      <w:lvlText w:val="•"/>
      <w:lvlJc w:val="left"/>
      <w:pPr>
        <w:ind w:left="5184" w:hanging="154"/>
      </w:pPr>
      <w:rPr>
        <w:rFonts w:hint="default"/>
        <w:lang w:val="pt-PT" w:eastAsia="pt-PT" w:bidi="pt-PT"/>
      </w:rPr>
    </w:lvl>
    <w:lvl w:ilvl="5" w:tplc="C8503678">
      <w:numFmt w:val="bullet"/>
      <w:lvlText w:val="•"/>
      <w:lvlJc w:val="left"/>
      <w:pPr>
        <w:ind w:left="6130" w:hanging="154"/>
      </w:pPr>
      <w:rPr>
        <w:rFonts w:hint="default"/>
        <w:lang w:val="pt-PT" w:eastAsia="pt-PT" w:bidi="pt-PT"/>
      </w:rPr>
    </w:lvl>
    <w:lvl w:ilvl="6" w:tplc="207A5526">
      <w:numFmt w:val="bullet"/>
      <w:lvlText w:val="•"/>
      <w:lvlJc w:val="left"/>
      <w:pPr>
        <w:ind w:left="7076" w:hanging="154"/>
      </w:pPr>
      <w:rPr>
        <w:rFonts w:hint="default"/>
        <w:lang w:val="pt-PT" w:eastAsia="pt-PT" w:bidi="pt-PT"/>
      </w:rPr>
    </w:lvl>
    <w:lvl w:ilvl="7" w:tplc="E2FEEABE">
      <w:numFmt w:val="bullet"/>
      <w:lvlText w:val="•"/>
      <w:lvlJc w:val="left"/>
      <w:pPr>
        <w:ind w:left="8022" w:hanging="154"/>
      </w:pPr>
      <w:rPr>
        <w:rFonts w:hint="default"/>
        <w:lang w:val="pt-PT" w:eastAsia="pt-PT" w:bidi="pt-PT"/>
      </w:rPr>
    </w:lvl>
    <w:lvl w:ilvl="8" w:tplc="43068E62">
      <w:numFmt w:val="bullet"/>
      <w:lvlText w:val="•"/>
      <w:lvlJc w:val="left"/>
      <w:pPr>
        <w:ind w:left="8968" w:hanging="154"/>
      </w:pPr>
      <w:rPr>
        <w:rFonts w:hint="default"/>
        <w:lang w:val="pt-PT" w:eastAsia="pt-PT" w:bidi="pt-PT"/>
      </w:rPr>
    </w:lvl>
  </w:abstractNum>
  <w:abstractNum w:abstractNumId="1">
    <w:nsid w:val="12962794"/>
    <w:multiLevelType w:val="hybridMultilevel"/>
    <w:tmpl w:val="20BA089C"/>
    <w:lvl w:ilvl="0" w:tplc="9F3EBDAE">
      <w:numFmt w:val="bullet"/>
      <w:lvlText w:val="·"/>
      <w:lvlJc w:val="left"/>
      <w:pPr>
        <w:ind w:left="1242" w:hanging="224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pt-PT" w:bidi="pt-PT"/>
      </w:rPr>
    </w:lvl>
    <w:lvl w:ilvl="1" w:tplc="6F662E26">
      <w:numFmt w:val="bullet"/>
      <w:lvlText w:val="•"/>
      <w:lvlJc w:val="left"/>
      <w:pPr>
        <w:ind w:left="2202" w:hanging="224"/>
      </w:pPr>
      <w:rPr>
        <w:rFonts w:hint="default"/>
        <w:lang w:val="pt-PT" w:eastAsia="pt-PT" w:bidi="pt-PT"/>
      </w:rPr>
    </w:lvl>
    <w:lvl w:ilvl="2" w:tplc="BB3EA7DC">
      <w:numFmt w:val="bullet"/>
      <w:lvlText w:val="•"/>
      <w:lvlJc w:val="left"/>
      <w:pPr>
        <w:ind w:left="3164" w:hanging="224"/>
      </w:pPr>
      <w:rPr>
        <w:rFonts w:hint="default"/>
        <w:lang w:val="pt-PT" w:eastAsia="pt-PT" w:bidi="pt-PT"/>
      </w:rPr>
    </w:lvl>
    <w:lvl w:ilvl="3" w:tplc="117065AA">
      <w:numFmt w:val="bullet"/>
      <w:lvlText w:val="•"/>
      <w:lvlJc w:val="left"/>
      <w:pPr>
        <w:ind w:left="4126" w:hanging="224"/>
      </w:pPr>
      <w:rPr>
        <w:rFonts w:hint="default"/>
        <w:lang w:val="pt-PT" w:eastAsia="pt-PT" w:bidi="pt-PT"/>
      </w:rPr>
    </w:lvl>
    <w:lvl w:ilvl="4" w:tplc="B8FAEB1E">
      <w:numFmt w:val="bullet"/>
      <w:lvlText w:val="•"/>
      <w:lvlJc w:val="left"/>
      <w:pPr>
        <w:ind w:left="5088" w:hanging="224"/>
      </w:pPr>
      <w:rPr>
        <w:rFonts w:hint="default"/>
        <w:lang w:val="pt-PT" w:eastAsia="pt-PT" w:bidi="pt-PT"/>
      </w:rPr>
    </w:lvl>
    <w:lvl w:ilvl="5" w:tplc="9F0E7AE6">
      <w:numFmt w:val="bullet"/>
      <w:lvlText w:val="•"/>
      <w:lvlJc w:val="left"/>
      <w:pPr>
        <w:ind w:left="6050" w:hanging="224"/>
      </w:pPr>
      <w:rPr>
        <w:rFonts w:hint="default"/>
        <w:lang w:val="pt-PT" w:eastAsia="pt-PT" w:bidi="pt-PT"/>
      </w:rPr>
    </w:lvl>
    <w:lvl w:ilvl="6" w:tplc="4DAC230C">
      <w:numFmt w:val="bullet"/>
      <w:lvlText w:val="•"/>
      <w:lvlJc w:val="left"/>
      <w:pPr>
        <w:ind w:left="7012" w:hanging="224"/>
      </w:pPr>
      <w:rPr>
        <w:rFonts w:hint="default"/>
        <w:lang w:val="pt-PT" w:eastAsia="pt-PT" w:bidi="pt-PT"/>
      </w:rPr>
    </w:lvl>
    <w:lvl w:ilvl="7" w:tplc="ED4E8FA4">
      <w:numFmt w:val="bullet"/>
      <w:lvlText w:val="•"/>
      <w:lvlJc w:val="left"/>
      <w:pPr>
        <w:ind w:left="7974" w:hanging="224"/>
      </w:pPr>
      <w:rPr>
        <w:rFonts w:hint="default"/>
        <w:lang w:val="pt-PT" w:eastAsia="pt-PT" w:bidi="pt-PT"/>
      </w:rPr>
    </w:lvl>
    <w:lvl w:ilvl="8" w:tplc="1F90446E">
      <w:numFmt w:val="bullet"/>
      <w:lvlText w:val="•"/>
      <w:lvlJc w:val="left"/>
      <w:pPr>
        <w:ind w:left="8936" w:hanging="224"/>
      </w:pPr>
      <w:rPr>
        <w:rFonts w:hint="default"/>
        <w:lang w:val="pt-PT" w:eastAsia="pt-PT" w:bidi="pt-PT"/>
      </w:rPr>
    </w:lvl>
  </w:abstractNum>
  <w:abstractNum w:abstractNumId="2">
    <w:nsid w:val="1B36272F"/>
    <w:multiLevelType w:val="hybridMultilevel"/>
    <w:tmpl w:val="DF0E9812"/>
    <w:lvl w:ilvl="0" w:tplc="6352C082">
      <w:start w:val="1"/>
      <w:numFmt w:val="decimal"/>
      <w:lvlText w:val="%1."/>
      <w:lvlJc w:val="left"/>
      <w:pPr>
        <w:ind w:left="1242" w:hanging="2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1" w:tplc="EB0CD060">
      <w:numFmt w:val="bullet"/>
      <w:lvlText w:val="•"/>
      <w:lvlJc w:val="left"/>
      <w:pPr>
        <w:ind w:left="2202" w:hanging="255"/>
      </w:pPr>
      <w:rPr>
        <w:rFonts w:hint="default"/>
        <w:lang w:val="pt-PT" w:eastAsia="pt-PT" w:bidi="pt-PT"/>
      </w:rPr>
    </w:lvl>
    <w:lvl w:ilvl="2" w:tplc="6B028BC8">
      <w:numFmt w:val="bullet"/>
      <w:lvlText w:val="•"/>
      <w:lvlJc w:val="left"/>
      <w:pPr>
        <w:ind w:left="3164" w:hanging="255"/>
      </w:pPr>
      <w:rPr>
        <w:rFonts w:hint="default"/>
        <w:lang w:val="pt-PT" w:eastAsia="pt-PT" w:bidi="pt-PT"/>
      </w:rPr>
    </w:lvl>
    <w:lvl w:ilvl="3" w:tplc="FED00CE6">
      <w:numFmt w:val="bullet"/>
      <w:lvlText w:val="•"/>
      <w:lvlJc w:val="left"/>
      <w:pPr>
        <w:ind w:left="4126" w:hanging="255"/>
      </w:pPr>
      <w:rPr>
        <w:rFonts w:hint="default"/>
        <w:lang w:val="pt-PT" w:eastAsia="pt-PT" w:bidi="pt-PT"/>
      </w:rPr>
    </w:lvl>
    <w:lvl w:ilvl="4" w:tplc="272049B2">
      <w:numFmt w:val="bullet"/>
      <w:lvlText w:val="•"/>
      <w:lvlJc w:val="left"/>
      <w:pPr>
        <w:ind w:left="5088" w:hanging="255"/>
      </w:pPr>
      <w:rPr>
        <w:rFonts w:hint="default"/>
        <w:lang w:val="pt-PT" w:eastAsia="pt-PT" w:bidi="pt-PT"/>
      </w:rPr>
    </w:lvl>
    <w:lvl w:ilvl="5" w:tplc="8EA4C8FA">
      <w:numFmt w:val="bullet"/>
      <w:lvlText w:val="•"/>
      <w:lvlJc w:val="left"/>
      <w:pPr>
        <w:ind w:left="6050" w:hanging="255"/>
      </w:pPr>
      <w:rPr>
        <w:rFonts w:hint="default"/>
        <w:lang w:val="pt-PT" w:eastAsia="pt-PT" w:bidi="pt-PT"/>
      </w:rPr>
    </w:lvl>
    <w:lvl w:ilvl="6" w:tplc="C37E64AE">
      <w:numFmt w:val="bullet"/>
      <w:lvlText w:val="•"/>
      <w:lvlJc w:val="left"/>
      <w:pPr>
        <w:ind w:left="7012" w:hanging="255"/>
      </w:pPr>
      <w:rPr>
        <w:rFonts w:hint="default"/>
        <w:lang w:val="pt-PT" w:eastAsia="pt-PT" w:bidi="pt-PT"/>
      </w:rPr>
    </w:lvl>
    <w:lvl w:ilvl="7" w:tplc="BFE8DDF8">
      <w:numFmt w:val="bullet"/>
      <w:lvlText w:val="•"/>
      <w:lvlJc w:val="left"/>
      <w:pPr>
        <w:ind w:left="7974" w:hanging="255"/>
      </w:pPr>
      <w:rPr>
        <w:rFonts w:hint="default"/>
        <w:lang w:val="pt-PT" w:eastAsia="pt-PT" w:bidi="pt-PT"/>
      </w:rPr>
    </w:lvl>
    <w:lvl w:ilvl="8" w:tplc="0A162FB4">
      <w:numFmt w:val="bullet"/>
      <w:lvlText w:val="•"/>
      <w:lvlJc w:val="left"/>
      <w:pPr>
        <w:ind w:left="8936" w:hanging="255"/>
      </w:pPr>
      <w:rPr>
        <w:rFonts w:hint="default"/>
        <w:lang w:val="pt-PT" w:eastAsia="pt-PT" w:bidi="pt-PT"/>
      </w:rPr>
    </w:lvl>
  </w:abstractNum>
  <w:abstractNum w:abstractNumId="3">
    <w:nsid w:val="1CF81640"/>
    <w:multiLevelType w:val="hybridMultilevel"/>
    <w:tmpl w:val="8618DFC4"/>
    <w:lvl w:ilvl="0" w:tplc="1B863ACA">
      <w:start w:val="1"/>
      <w:numFmt w:val="decimal"/>
      <w:lvlText w:val="%1."/>
      <w:lvlJc w:val="left"/>
      <w:pPr>
        <w:ind w:left="1242" w:hanging="276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pt-PT" w:eastAsia="pt-PT" w:bidi="pt-PT"/>
      </w:rPr>
    </w:lvl>
    <w:lvl w:ilvl="1" w:tplc="E7E4ABBC">
      <w:numFmt w:val="bullet"/>
      <w:lvlText w:val="•"/>
      <w:lvlJc w:val="left"/>
      <w:pPr>
        <w:ind w:left="2202" w:hanging="276"/>
      </w:pPr>
      <w:rPr>
        <w:rFonts w:hint="default"/>
        <w:lang w:val="pt-PT" w:eastAsia="pt-PT" w:bidi="pt-PT"/>
      </w:rPr>
    </w:lvl>
    <w:lvl w:ilvl="2" w:tplc="C3BED214">
      <w:numFmt w:val="bullet"/>
      <w:lvlText w:val="•"/>
      <w:lvlJc w:val="left"/>
      <w:pPr>
        <w:ind w:left="3164" w:hanging="276"/>
      </w:pPr>
      <w:rPr>
        <w:rFonts w:hint="default"/>
        <w:lang w:val="pt-PT" w:eastAsia="pt-PT" w:bidi="pt-PT"/>
      </w:rPr>
    </w:lvl>
    <w:lvl w:ilvl="3" w:tplc="CC3A8064">
      <w:numFmt w:val="bullet"/>
      <w:lvlText w:val="•"/>
      <w:lvlJc w:val="left"/>
      <w:pPr>
        <w:ind w:left="4126" w:hanging="276"/>
      </w:pPr>
      <w:rPr>
        <w:rFonts w:hint="default"/>
        <w:lang w:val="pt-PT" w:eastAsia="pt-PT" w:bidi="pt-PT"/>
      </w:rPr>
    </w:lvl>
    <w:lvl w:ilvl="4" w:tplc="21FACE66">
      <w:numFmt w:val="bullet"/>
      <w:lvlText w:val="•"/>
      <w:lvlJc w:val="left"/>
      <w:pPr>
        <w:ind w:left="5088" w:hanging="276"/>
      </w:pPr>
      <w:rPr>
        <w:rFonts w:hint="default"/>
        <w:lang w:val="pt-PT" w:eastAsia="pt-PT" w:bidi="pt-PT"/>
      </w:rPr>
    </w:lvl>
    <w:lvl w:ilvl="5" w:tplc="DDCA23C4">
      <w:numFmt w:val="bullet"/>
      <w:lvlText w:val="•"/>
      <w:lvlJc w:val="left"/>
      <w:pPr>
        <w:ind w:left="6050" w:hanging="276"/>
      </w:pPr>
      <w:rPr>
        <w:rFonts w:hint="default"/>
        <w:lang w:val="pt-PT" w:eastAsia="pt-PT" w:bidi="pt-PT"/>
      </w:rPr>
    </w:lvl>
    <w:lvl w:ilvl="6" w:tplc="9BE2999E">
      <w:numFmt w:val="bullet"/>
      <w:lvlText w:val="•"/>
      <w:lvlJc w:val="left"/>
      <w:pPr>
        <w:ind w:left="7012" w:hanging="276"/>
      </w:pPr>
      <w:rPr>
        <w:rFonts w:hint="default"/>
        <w:lang w:val="pt-PT" w:eastAsia="pt-PT" w:bidi="pt-PT"/>
      </w:rPr>
    </w:lvl>
    <w:lvl w:ilvl="7" w:tplc="E3EEB882">
      <w:numFmt w:val="bullet"/>
      <w:lvlText w:val="•"/>
      <w:lvlJc w:val="left"/>
      <w:pPr>
        <w:ind w:left="7974" w:hanging="276"/>
      </w:pPr>
      <w:rPr>
        <w:rFonts w:hint="default"/>
        <w:lang w:val="pt-PT" w:eastAsia="pt-PT" w:bidi="pt-PT"/>
      </w:rPr>
    </w:lvl>
    <w:lvl w:ilvl="8" w:tplc="D79ACCB2">
      <w:numFmt w:val="bullet"/>
      <w:lvlText w:val="•"/>
      <w:lvlJc w:val="left"/>
      <w:pPr>
        <w:ind w:left="8936" w:hanging="276"/>
      </w:pPr>
      <w:rPr>
        <w:rFonts w:hint="default"/>
        <w:lang w:val="pt-PT" w:eastAsia="pt-PT" w:bidi="pt-PT"/>
      </w:rPr>
    </w:lvl>
  </w:abstractNum>
  <w:abstractNum w:abstractNumId="4">
    <w:nsid w:val="20896685"/>
    <w:multiLevelType w:val="hybridMultilevel"/>
    <w:tmpl w:val="F984F052"/>
    <w:lvl w:ilvl="0" w:tplc="C44289E8">
      <w:start w:val="1"/>
      <w:numFmt w:val="decimal"/>
      <w:lvlText w:val="%1."/>
      <w:lvlJc w:val="left"/>
      <w:pPr>
        <w:ind w:left="183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54" w:hanging="360"/>
      </w:pPr>
    </w:lvl>
    <w:lvl w:ilvl="2" w:tplc="0416001B" w:tentative="1">
      <w:start w:val="1"/>
      <w:numFmt w:val="lowerRoman"/>
      <w:lvlText w:val="%3."/>
      <w:lvlJc w:val="right"/>
      <w:pPr>
        <w:ind w:left="3274" w:hanging="180"/>
      </w:pPr>
    </w:lvl>
    <w:lvl w:ilvl="3" w:tplc="0416000F" w:tentative="1">
      <w:start w:val="1"/>
      <w:numFmt w:val="decimal"/>
      <w:lvlText w:val="%4."/>
      <w:lvlJc w:val="left"/>
      <w:pPr>
        <w:ind w:left="3994" w:hanging="360"/>
      </w:pPr>
    </w:lvl>
    <w:lvl w:ilvl="4" w:tplc="04160019" w:tentative="1">
      <w:start w:val="1"/>
      <w:numFmt w:val="lowerLetter"/>
      <w:lvlText w:val="%5."/>
      <w:lvlJc w:val="left"/>
      <w:pPr>
        <w:ind w:left="4714" w:hanging="360"/>
      </w:pPr>
    </w:lvl>
    <w:lvl w:ilvl="5" w:tplc="0416001B" w:tentative="1">
      <w:start w:val="1"/>
      <w:numFmt w:val="lowerRoman"/>
      <w:lvlText w:val="%6."/>
      <w:lvlJc w:val="right"/>
      <w:pPr>
        <w:ind w:left="5434" w:hanging="180"/>
      </w:pPr>
    </w:lvl>
    <w:lvl w:ilvl="6" w:tplc="0416000F" w:tentative="1">
      <w:start w:val="1"/>
      <w:numFmt w:val="decimal"/>
      <w:lvlText w:val="%7."/>
      <w:lvlJc w:val="left"/>
      <w:pPr>
        <w:ind w:left="6154" w:hanging="360"/>
      </w:pPr>
    </w:lvl>
    <w:lvl w:ilvl="7" w:tplc="04160019" w:tentative="1">
      <w:start w:val="1"/>
      <w:numFmt w:val="lowerLetter"/>
      <w:lvlText w:val="%8."/>
      <w:lvlJc w:val="left"/>
      <w:pPr>
        <w:ind w:left="6874" w:hanging="360"/>
      </w:pPr>
    </w:lvl>
    <w:lvl w:ilvl="8" w:tplc="0416001B" w:tentative="1">
      <w:start w:val="1"/>
      <w:numFmt w:val="lowerRoman"/>
      <w:lvlText w:val="%9."/>
      <w:lvlJc w:val="right"/>
      <w:pPr>
        <w:ind w:left="7594" w:hanging="180"/>
      </w:pPr>
    </w:lvl>
  </w:abstractNum>
  <w:abstractNum w:abstractNumId="5">
    <w:nsid w:val="270C3F71"/>
    <w:multiLevelType w:val="hybridMultilevel"/>
    <w:tmpl w:val="19E8381A"/>
    <w:lvl w:ilvl="0" w:tplc="A7CA6D72">
      <w:start w:val="1"/>
      <w:numFmt w:val="decimal"/>
      <w:lvlText w:val="%1."/>
      <w:lvlJc w:val="left"/>
      <w:pPr>
        <w:ind w:left="1242" w:hanging="257"/>
      </w:pPr>
      <w:rPr>
        <w:rFonts w:hint="default"/>
        <w:spacing w:val="0"/>
        <w:w w:val="100"/>
        <w:lang w:val="pt-PT" w:eastAsia="pt-PT" w:bidi="pt-PT"/>
      </w:rPr>
    </w:lvl>
    <w:lvl w:ilvl="1" w:tplc="20CEC1AE">
      <w:numFmt w:val="bullet"/>
      <w:lvlText w:val="•"/>
      <w:lvlJc w:val="left"/>
      <w:pPr>
        <w:ind w:left="2202" w:hanging="257"/>
      </w:pPr>
      <w:rPr>
        <w:rFonts w:hint="default"/>
        <w:lang w:val="pt-PT" w:eastAsia="pt-PT" w:bidi="pt-PT"/>
      </w:rPr>
    </w:lvl>
    <w:lvl w:ilvl="2" w:tplc="B86A66F2">
      <w:numFmt w:val="bullet"/>
      <w:lvlText w:val="•"/>
      <w:lvlJc w:val="left"/>
      <w:pPr>
        <w:ind w:left="3164" w:hanging="257"/>
      </w:pPr>
      <w:rPr>
        <w:rFonts w:hint="default"/>
        <w:lang w:val="pt-PT" w:eastAsia="pt-PT" w:bidi="pt-PT"/>
      </w:rPr>
    </w:lvl>
    <w:lvl w:ilvl="3" w:tplc="ABC4F054">
      <w:numFmt w:val="bullet"/>
      <w:lvlText w:val="•"/>
      <w:lvlJc w:val="left"/>
      <w:pPr>
        <w:ind w:left="4126" w:hanging="257"/>
      </w:pPr>
      <w:rPr>
        <w:rFonts w:hint="default"/>
        <w:lang w:val="pt-PT" w:eastAsia="pt-PT" w:bidi="pt-PT"/>
      </w:rPr>
    </w:lvl>
    <w:lvl w:ilvl="4" w:tplc="8B26B082">
      <w:numFmt w:val="bullet"/>
      <w:lvlText w:val="•"/>
      <w:lvlJc w:val="left"/>
      <w:pPr>
        <w:ind w:left="5088" w:hanging="257"/>
      </w:pPr>
      <w:rPr>
        <w:rFonts w:hint="default"/>
        <w:lang w:val="pt-PT" w:eastAsia="pt-PT" w:bidi="pt-PT"/>
      </w:rPr>
    </w:lvl>
    <w:lvl w:ilvl="5" w:tplc="0CA45378">
      <w:numFmt w:val="bullet"/>
      <w:lvlText w:val="•"/>
      <w:lvlJc w:val="left"/>
      <w:pPr>
        <w:ind w:left="6050" w:hanging="257"/>
      </w:pPr>
      <w:rPr>
        <w:rFonts w:hint="default"/>
        <w:lang w:val="pt-PT" w:eastAsia="pt-PT" w:bidi="pt-PT"/>
      </w:rPr>
    </w:lvl>
    <w:lvl w:ilvl="6" w:tplc="A082062C">
      <w:numFmt w:val="bullet"/>
      <w:lvlText w:val="•"/>
      <w:lvlJc w:val="left"/>
      <w:pPr>
        <w:ind w:left="7012" w:hanging="257"/>
      </w:pPr>
      <w:rPr>
        <w:rFonts w:hint="default"/>
        <w:lang w:val="pt-PT" w:eastAsia="pt-PT" w:bidi="pt-PT"/>
      </w:rPr>
    </w:lvl>
    <w:lvl w:ilvl="7" w:tplc="1E9EFF7A">
      <w:numFmt w:val="bullet"/>
      <w:lvlText w:val="•"/>
      <w:lvlJc w:val="left"/>
      <w:pPr>
        <w:ind w:left="7974" w:hanging="257"/>
      </w:pPr>
      <w:rPr>
        <w:rFonts w:hint="default"/>
        <w:lang w:val="pt-PT" w:eastAsia="pt-PT" w:bidi="pt-PT"/>
      </w:rPr>
    </w:lvl>
    <w:lvl w:ilvl="8" w:tplc="9E06E206">
      <w:numFmt w:val="bullet"/>
      <w:lvlText w:val="•"/>
      <w:lvlJc w:val="left"/>
      <w:pPr>
        <w:ind w:left="8936" w:hanging="257"/>
      </w:pPr>
      <w:rPr>
        <w:rFonts w:hint="default"/>
        <w:lang w:val="pt-PT" w:eastAsia="pt-PT" w:bidi="pt-PT"/>
      </w:rPr>
    </w:lvl>
  </w:abstractNum>
  <w:abstractNum w:abstractNumId="6">
    <w:nsid w:val="27EE1C7F"/>
    <w:multiLevelType w:val="hybridMultilevel"/>
    <w:tmpl w:val="FBC41DDA"/>
    <w:lvl w:ilvl="0" w:tplc="AD121A92">
      <w:numFmt w:val="bullet"/>
      <w:lvlText w:val="●"/>
      <w:lvlJc w:val="left"/>
      <w:pPr>
        <w:ind w:left="1242" w:hanging="254"/>
      </w:pPr>
      <w:rPr>
        <w:rFonts w:ascii="Times New Roman" w:eastAsia="Times New Roman" w:hAnsi="Times New Roman" w:cs="Times New Roman" w:hint="default"/>
        <w:spacing w:val="-14"/>
        <w:w w:val="99"/>
        <w:sz w:val="24"/>
        <w:szCs w:val="24"/>
        <w:lang w:val="pt-PT" w:eastAsia="pt-PT" w:bidi="pt-PT"/>
      </w:rPr>
    </w:lvl>
    <w:lvl w:ilvl="1" w:tplc="92CAC040">
      <w:numFmt w:val="bullet"/>
      <w:lvlText w:val="•"/>
      <w:lvlJc w:val="left"/>
      <w:pPr>
        <w:ind w:left="2202" w:hanging="254"/>
      </w:pPr>
      <w:rPr>
        <w:rFonts w:hint="default"/>
        <w:lang w:val="pt-PT" w:eastAsia="pt-PT" w:bidi="pt-PT"/>
      </w:rPr>
    </w:lvl>
    <w:lvl w:ilvl="2" w:tplc="E860677C">
      <w:numFmt w:val="bullet"/>
      <w:lvlText w:val="•"/>
      <w:lvlJc w:val="left"/>
      <w:pPr>
        <w:ind w:left="3164" w:hanging="254"/>
      </w:pPr>
      <w:rPr>
        <w:rFonts w:hint="default"/>
        <w:lang w:val="pt-PT" w:eastAsia="pt-PT" w:bidi="pt-PT"/>
      </w:rPr>
    </w:lvl>
    <w:lvl w:ilvl="3" w:tplc="973C4F86">
      <w:numFmt w:val="bullet"/>
      <w:lvlText w:val="•"/>
      <w:lvlJc w:val="left"/>
      <w:pPr>
        <w:ind w:left="4126" w:hanging="254"/>
      </w:pPr>
      <w:rPr>
        <w:rFonts w:hint="default"/>
        <w:lang w:val="pt-PT" w:eastAsia="pt-PT" w:bidi="pt-PT"/>
      </w:rPr>
    </w:lvl>
    <w:lvl w:ilvl="4" w:tplc="5B02C818">
      <w:numFmt w:val="bullet"/>
      <w:lvlText w:val="•"/>
      <w:lvlJc w:val="left"/>
      <w:pPr>
        <w:ind w:left="5088" w:hanging="254"/>
      </w:pPr>
      <w:rPr>
        <w:rFonts w:hint="default"/>
        <w:lang w:val="pt-PT" w:eastAsia="pt-PT" w:bidi="pt-PT"/>
      </w:rPr>
    </w:lvl>
    <w:lvl w:ilvl="5" w:tplc="B742D082">
      <w:numFmt w:val="bullet"/>
      <w:lvlText w:val="•"/>
      <w:lvlJc w:val="left"/>
      <w:pPr>
        <w:ind w:left="6050" w:hanging="254"/>
      </w:pPr>
      <w:rPr>
        <w:rFonts w:hint="default"/>
        <w:lang w:val="pt-PT" w:eastAsia="pt-PT" w:bidi="pt-PT"/>
      </w:rPr>
    </w:lvl>
    <w:lvl w:ilvl="6" w:tplc="C8D88C94">
      <w:numFmt w:val="bullet"/>
      <w:lvlText w:val="•"/>
      <w:lvlJc w:val="left"/>
      <w:pPr>
        <w:ind w:left="7012" w:hanging="254"/>
      </w:pPr>
      <w:rPr>
        <w:rFonts w:hint="default"/>
        <w:lang w:val="pt-PT" w:eastAsia="pt-PT" w:bidi="pt-PT"/>
      </w:rPr>
    </w:lvl>
    <w:lvl w:ilvl="7" w:tplc="889C4660">
      <w:numFmt w:val="bullet"/>
      <w:lvlText w:val="•"/>
      <w:lvlJc w:val="left"/>
      <w:pPr>
        <w:ind w:left="7974" w:hanging="254"/>
      </w:pPr>
      <w:rPr>
        <w:rFonts w:hint="default"/>
        <w:lang w:val="pt-PT" w:eastAsia="pt-PT" w:bidi="pt-PT"/>
      </w:rPr>
    </w:lvl>
    <w:lvl w:ilvl="8" w:tplc="679C66CC">
      <w:numFmt w:val="bullet"/>
      <w:lvlText w:val="•"/>
      <w:lvlJc w:val="left"/>
      <w:pPr>
        <w:ind w:left="8936" w:hanging="254"/>
      </w:pPr>
      <w:rPr>
        <w:rFonts w:hint="default"/>
        <w:lang w:val="pt-PT" w:eastAsia="pt-PT" w:bidi="pt-PT"/>
      </w:rPr>
    </w:lvl>
  </w:abstractNum>
  <w:abstractNum w:abstractNumId="7">
    <w:nsid w:val="2E801E9F"/>
    <w:multiLevelType w:val="hybridMultilevel"/>
    <w:tmpl w:val="C0F621CE"/>
    <w:lvl w:ilvl="0" w:tplc="32BE04D8">
      <w:start w:val="1"/>
      <w:numFmt w:val="decimal"/>
      <w:lvlText w:val="%1."/>
      <w:lvlJc w:val="left"/>
      <w:pPr>
        <w:ind w:left="1242" w:hanging="315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pt-PT" w:bidi="pt-PT"/>
      </w:rPr>
    </w:lvl>
    <w:lvl w:ilvl="1" w:tplc="0C68699A">
      <w:numFmt w:val="bullet"/>
      <w:lvlText w:val="•"/>
      <w:lvlJc w:val="left"/>
      <w:pPr>
        <w:ind w:left="2202" w:hanging="315"/>
      </w:pPr>
      <w:rPr>
        <w:rFonts w:hint="default"/>
        <w:lang w:val="pt-PT" w:eastAsia="pt-PT" w:bidi="pt-PT"/>
      </w:rPr>
    </w:lvl>
    <w:lvl w:ilvl="2" w:tplc="D272ED46">
      <w:numFmt w:val="bullet"/>
      <w:lvlText w:val="•"/>
      <w:lvlJc w:val="left"/>
      <w:pPr>
        <w:ind w:left="3164" w:hanging="315"/>
      </w:pPr>
      <w:rPr>
        <w:rFonts w:hint="default"/>
        <w:lang w:val="pt-PT" w:eastAsia="pt-PT" w:bidi="pt-PT"/>
      </w:rPr>
    </w:lvl>
    <w:lvl w:ilvl="3" w:tplc="3B128466">
      <w:numFmt w:val="bullet"/>
      <w:lvlText w:val="•"/>
      <w:lvlJc w:val="left"/>
      <w:pPr>
        <w:ind w:left="4126" w:hanging="315"/>
      </w:pPr>
      <w:rPr>
        <w:rFonts w:hint="default"/>
        <w:lang w:val="pt-PT" w:eastAsia="pt-PT" w:bidi="pt-PT"/>
      </w:rPr>
    </w:lvl>
    <w:lvl w:ilvl="4" w:tplc="B62422F4">
      <w:numFmt w:val="bullet"/>
      <w:lvlText w:val="•"/>
      <w:lvlJc w:val="left"/>
      <w:pPr>
        <w:ind w:left="5088" w:hanging="315"/>
      </w:pPr>
      <w:rPr>
        <w:rFonts w:hint="default"/>
        <w:lang w:val="pt-PT" w:eastAsia="pt-PT" w:bidi="pt-PT"/>
      </w:rPr>
    </w:lvl>
    <w:lvl w:ilvl="5" w:tplc="547EBE3E">
      <w:numFmt w:val="bullet"/>
      <w:lvlText w:val="•"/>
      <w:lvlJc w:val="left"/>
      <w:pPr>
        <w:ind w:left="6050" w:hanging="315"/>
      </w:pPr>
      <w:rPr>
        <w:rFonts w:hint="default"/>
        <w:lang w:val="pt-PT" w:eastAsia="pt-PT" w:bidi="pt-PT"/>
      </w:rPr>
    </w:lvl>
    <w:lvl w:ilvl="6" w:tplc="0AB41D4E">
      <w:numFmt w:val="bullet"/>
      <w:lvlText w:val="•"/>
      <w:lvlJc w:val="left"/>
      <w:pPr>
        <w:ind w:left="7012" w:hanging="315"/>
      </w:pPr>
      <w:rPr>
        <w:rFonts w:hint="default"/>
        <w:lang w:val="pt-PT" w:eastAsia="pt-PT" w:bidi="pt-PT"/>
      </w:rPr>
    </w:lvl>
    <w:lvl w:ilvl="7" w:tplc="B1127526">
      <w:numFmt w:val="bullet"/>
      <w:lvlText w:val="•"/>
      <w:lvlJc w:val="left"/>
      <w:pPr>
        <w:ind w:left="7974" w:hanging="315"/>
      </w:pPr>
      <w:rPr>
        <w:rFonts w:hint="default"/>
        <w:lang w:val="pt-PT" w:eastAsia="pt-PT" w:bidi="pt-PT"/>
      </w:rPr>
    </w:lvl>
    <w:lvl w:ilvl="8" w:tplc="8D28A1E8">
      <w:numFmt w:val="bullet"/>
      <w:lvlText w:val="•"/>
      <w:lvlJc w:val="left"/>
      <w:pPr>
        <w:ind w:left="8936" w:hanging="315"/>
      </w:pPr>
      <w:rPr>
        <w:rFonts w:hint="default"/>
        <w:lang w:val="pt-PT" w:eastAsia="pt-PT" w:bidi="pt-PT"/>
      </w:rPr>
    </w:lvl>
  </w:abstractNum>
  <w:abstractNum w:abstractNumId="8">
    <w:nsid w:val="354714D0"/>
    <w:multiLevelType w:val="hybridMultilevel"/>
    <w:tmpl w:val="E3C6C2D4"/>
    <w:lvl w:ilvl="0" w:tplc="EA3CB668">
      <w:start w:val="1"/>
      <w:numFmt w:val="decimal"/>
      <w:lvlText w:val="%1."/>
      <w:lvlJc w:val="left"/>
      <w:pPr>
        <w:ind w:left="1242" w:hanging="244"/>
      </w:pPr>
      <w:rPr>
        <w:rFonts w:ascii="Times New Roman" w:eastAsia="Times New Roman" w:hAnsi="Times New Roman" w:cs="Times New Roman"/>
        <w:spacing w:val="0"/>
        <w:w w:val="100"/>
        <w:sz w:val="24"/>
        <w:szCs w:val="24"/>
        <w:lang w:val="pt-PT" w:eastAsia="pt-PT" w:bidi="pt-PT"/>
      </w:rPr>
    </w:lvl>
    <w:lvl w:ilvl="1" w:tplc="18828C0E">
      <w:numFmt w:val="bullet"/>
      <w:lvlText w:val="•"/>
      <w:lvlJc w:val="left"/>
      <w:pPr>
        <w:ind w:left="2202" w:hanging="244"/>
      </w:pPr>
      <w:rPr>
        <w:rFonts w:hint="default"/>
        <w:lang w:val="pt-PT" w:eastAsia="pt-PT" w:bidi="pt-PT"/>
      </w:rPr>
    </w:lvl>
    <w:lvl w:ilvl="2" w:tplc="662E57BA">
      <w:numFmt w:val="bullet"/>
      <w:lvlText w:val="•"/>
      <w:lvlJc w:val="left"/>
      <w:pPr>
        <w:ind w:left="3164" w:hanging="244"/>
      </w:pPr>
      <w:rPr>
        <w:rFonts w:hint="default"/>
        <w:lang w:val="pt-PT" w:eastAsia="pt-PT" w:bidi="pt-PT"/>
      </w:rPr>
    </w:lvl>
    <w:lvl w:ilvl="3" w:tplc="0284CEAC">
      <w:numFmt w:val="bullet"/>
      <w:lvlText w:val="•"/>
      <w:lvlJc w:val="left"/>
      <w:pPr>
        <w:ind w:left="4126" w:hanging="244"/>
      </w:pPr>
      <w:rPr>
        <w:rFonts w:hint="default"/>
        <w:lang w:val="pt-PT" w:eastAsia="pt-PT" w:bidi="pt-PT"/>
      </w:rPr>
    </w:lvl>
    <w:lvl w:ilvl="4" w:tplc="120A570E">
      <w:numFmt w:val="bullet"/>
      <w:lvlText w:val="•"/>
      <w:lvlJc w:val="left"/>
      <w:pPr>
        <w:ind w:left="5088" w:hanging="244"/>
      </w:pPr>
      <w:rPr>
        <w:rFonts w:hint="default"/>
        <w:lang w:val="pt-PT" w:eastAsia="pt-PT" w:bidi="pt-PT"/>
      </w:rPr>
    </w:lvl>
    <w:lvl w:ilvl="5" w:tplc="18249E98">
      <w:numFmt w:val="bullet"/>
      <w:lvlText w:val="•"/>
      <w:lvlJc w:val="left"/>
      <w:pPr>
        <w:ind w:left="6050" w:hanging="244"/>
      </w:pPr>
      <w:rPr>
        <w:rFonts w:hint="default"/>
        <w:lang w:val="pt-PT" w:eastAsia="pt-PT" w:bidi="pt-PT"/>
      </w:rPr>
    </w:lvl>
    <w:lvl w:ilvl="6" w:tplc="9BD85B20">
      <w:numFmt w:val="bullet"/>
      <w:lvlText w:val="•"/>
      <w:lvlJc w:val="left"/>
      <w:pPr>
        <w:ind w:left="7012" w:hanging="244"/>
      </w:pPr>
      <w:rPr>
        <w:rFonts w:hint="default"/>
        <w:lang w:val="pt-PT" w:eastAsia="pt-PT" w:bidi="pt-PT"/>
      </w:rPr>
    </w:lvl>
    <w:lvl w:ilvl="7" w:tplc="6E7E3BB0">
      <w:numFmt w:val="bullet"/>
      <w:lvlText w:val="•"/>
      <w:lvlJc w:val="left"/>
      <w:pPr>
        <w:ind w:left="7974" w:hanging="244"/>
      </w:pPr>
      <w:rPr>
        <w:rFonts w:hint="default"/>
        <w:lang w:val="pt-PT" w:eastAsia="pt-PT" w:bidi="pt-PT"/>
      </w:rPr>
    </w:lvl>
    <w:lvl w:ilvl="8" w:tplc="434ADBAC">
      <w:numFmt w:val="bullet"/>
      <w:lvlText w:val="•"/>
      <w:lvlJc w:val="left"/>
      <w:pPr>
        <w:ind w:left="8936" w:hanging="244"/>
      </w:pPr>
      <w:rPr>
        <w:rFonts w:hint="default"/>
        <w:lang w:val="pt-PT" w:eastAsia="pt-PT" w:bidi="pt-PT"/>
      </w:rPr>
    </w:lvl>
  </w:abstractNum>
  <w:abstractNum w:abstractNumId="9">
    <w:nsid w:val="36A64C05"/>
    <w:multiLevelType w:val="hybridMultilevel"/>
    <w:tmpl w:val="25BE4228"/>
    <w:lvl w:ilvl="0" w:tplc="80166944">
      <w:start w:val="6"/>
      <w:numFmt w:val="upperRoman"/>
      <w:lvlText w:val="%1"/>
      <w:lvlJc w:val="left"/>
      <w:pPr>
        <w:ind w:left="1568" w:hanging="327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pt-PT" w:bidi="pt-PT"/>
      </w:rPr>
    </w:lvl>
    <w:lvl w:ilvl="1" w:tplc="C0B6BCFA">
      <w:start w:val="1"/>
      <w:numFmt w:val="decimal"/>
      <w:lvlText w:val="%2."/>
      <w:lvlJc w:val="left"/>
      <w:pPr>
        <w:ind w:left="1962" w:hanging="22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pt-PT" w:eastAsia="pt-PT" w:bidi="pt-PT"/>
      </w:rPr>
    </w:lvl>
    <w:lvl w:ilvl="2" w:tplc="7794F5EA">
      <w:numFmt w:val="bullet"/>
      <w:lvlText w:val="•"/>
      <w:lvlJc w:val="left"/>
      <w:pPr>
        <w:ind w:left="2948" w:hanging="228"/>
      </w:pPr>
      <w:rPr>
        <w:rFonts w:hint="default"/>
        <w:lang w:val="pt-PT" w:eastAsia="pt-PT" w:bidi="pt-PT"/>
      </w:rPr>
    </w:lvl>
    <w:lvl w:ilvl="3" w:tplc="DD34BAB0">
      <w:numFmt w:val="bullet"/>
      <w:lvlText w:val="•"/>
      <w:lvlJc w:val="left"/>
      <w:pPr>
        <w:ind w:left="3937" w:hanging="228"/>
      </w:pPr>
      <w:rPr>
        <w:rFonts w:hint="default"/>
        <w:lang w:val="pt-PT" w:eastAsia="pt-PT" w:bidi="pt-PT"/>
      </w:rPr>
    </w:lvl>
    <w:lvl w:ilvl="4" w:tplc="79345A18">
      <w:numFmt w:val="bullet"/>
      <w:lvlText w:val="•"/>
      <w:lvlJc w:val="left"/>
      <w:pPr>
        <w:ind w:left="4926" w:hanging="228"/>
      </w:pPr>
      <w:rPr>
        <w:rFonts w:hint="default"/>
        <w:lang w:val="pt-PT" w:eastAsia="pt-PT" w:bidi="pt-PT"/>
      </w:rPr>
    </w:lvl>
    <w:lvl w:ilvl="5" w:tplc="A6D8189E">
      <w:numFmt w:val="bullet"/>
      <w:lvlText w:val="•"/>
      <w:lvlJc w:val="left"/>
      <w:pPr>
        <w:ind w:left="5915" w:hanging="228"/>
      </w:pPr>
      <w:rPr>
        <w:rFonts w:hint="default"/>
        <w:lang w:val="pt-PT" w:eastAsia="pt-PT" w:bidi="pt-PT"/>
      </w:rPr>
    </w:lvl>
    <w:lvl w:ilvl="6" w:tplc="ACF85B7C">
      <w:numFmt w:val="bullet"/>
      <w:lvlText w:val="•"/>
      <w:lvlJc w:val="left"/>
      <w:pPr>
        <w:ind w:left="6904" w:hanging="228"/>
      </w:pPr>
      <w:rPr>
        <w:rFonts w:hint="default"/>
        <w:lang w:val="pt-PT" w:eastAsia="pt-PT" w:bidi="pt-PT"/>
      </w:rPr>
    </w:lvl>
    <w:lvl w:ilvl="7" w:tplc="FAA8C430">
      <w:numFmt w:val="bullet"/>
      <w:lvlText w:val="•"/>
      <w:lvlJc w:val="left"/>
      <w:pPr>
        <w:ind w:left="7893" w:hanging="228"/>
      </w:pPr>
      <w:rPr>
        <w:rFonts w:hint="default"/>
        <w:lang w:val="pt-PT" w:eastAsia="pt-PT" w:bidi="pt-PT"/>
      </w:rPr>
    </w:lvl>
    <w:lvl w:ilvl="8" w:tplc="FD983950">
      <w:numFmt w:val="bullet"/>
      <w:lvlText w:val="•"/>
      <w:lvlJc w:val="left"/>
      <w:pPr>
        <w:ind w:left="8882" w:hanging="228"/>
      </w:pPr>
      <w:rPr>
        <w:rFonts w:hint="default"/>
        <w:lang w:val="pt-PT" w:eastAsia="pt-PT" w:bidi="pt-PT"/>
      </w:rPr>
    </w:lvl>
  </w:abstractNum>
  <w:abstractNum w:abstractNumId="10">
    <w:nsid w:val="43CD45CA"/>
    <w:multiLevelType w:val="hybridMultilevel"/>
    <w:tmpl w:val="3948EC9C"/>
    <w:lvl w:ilvl="0" w:tplc="B35087FA">
      <w:numFmt w:val="bullet"/>
      <w:lvlText w:val="●"/>
      <w:lvlJc w:val="left"/>
      <w:pPr>
        <w:ind w:left="1242" w:hanging="288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PT" w:eastAsia="pt-PT" w:bidi="pt-PT"/>
      </w:rPr>
    </w:lvl>
    <w:lvl w:ilvl="1" w:tplc="E6F61F62">
      <w:numFmt w:val="bullet"/>
      <w:lvlText w:val="•"/>
      <w:lvlJc w:val="left"/>
      <w:pPr>
        <w:ind w:left="2202" w:hanging="288"/>
      </w:pPr>
      <w:rPr>
        <w:rFonts w:hint="default"/>
        <w:lang w:val="pt-PT" w:eastAsia="pt-PT" w:bidi="pt-PT"/>
      </w:rPr>
    </w:lvl>
    <w:lvl w:ilvl="2" w:tplc="3716D714">
      <w:numFmt w:val="bullet"/>
      <w:lvlText w:val="•"/>
      <w:lvlJc w:val="left"/>
      <w:pPr>
        <w:ind w:left="3164" w:hanging="288"/>
      </w:pPr>
      <w:rPr>
        <w:rFonts w:hint="default"/>
        <w:lang w:val="pt-PT" w:eastAsia="pt-PT" w:bidi="pt-PT"/>
      </w:rPr>
    </w:lvl>
    <w:lvl w:ilvl="3" w:tplc="B2A6214A">
      <w:numFmt w:val="bullet"/>
      <w:lvlText w:val="•"/>
      <w:lvlJc w:val="left"/>
      <w:pPr>
        <w:ind w:left="4126" w:hanging="288"/>
      </w:pPr>
      <w:rPr>
        <w:rFonts w:hint="default"/>
        <w:lang w:val="pt-PT" w:eastAsia="pt-PT" w:bidi="pt-PT"/>
      </w:rPr>
    </w:lvl>
    <w:lvl w:ilvl="4" w:tplc="69A20836">
      <w:numFmt w:val="bullet"/>
      <w:lvlText w:val="•"/>
      <w:lvlJc w:val="left"/>
      <w:pPr>
        <w:ind w:left="5088" w:hanging="288"/>
      </w:pPr>
      <w:rPr>
        <w:rFonts w:hint="default"/>
        <w:lang w:val="pt-PT" w:eastAsia="pt-PT" w:bidi="pt-PT"/>
      </w:rPr>
    </w:lvl>
    <w:lvl w:ilvl="5" w:tplc="56BE18A4">
      <w:numFmt w:val="bullet"/>
      <w:lvlText w:val="•"/>
      <w:lvlJc w:val="left"/>
      <w:pPr>
        <w:ind w:left="6050" w:hanging="288"/>
      </w:pPr>
      <w:rPr>
        <w:rFonts w:hint="default"/>
        <w:lang w:val="pt-PT" w:eastAsia="pt-PT" w:bidi="pt-PT"/>
      </w:rPr>
    </w:lvl>
    <w:lvl w:ilvl="6" w:tplc="B96C1264">
      <w:numFmt w:val="bullet"/>
      <w:lvlText w:val="•"/>
      <w:lvlJc w:val="left"/>
      <w:pPr>
        <w:ind w:left="7012" w:hanging="288"/>
      </w:pPr>
      <w:rPr>
        <w:rFonts w:hint="default"/>
        <w:lang w:val="pt-PT" w:eastAsia="pt-PT" w:bidi="pt-PT"/>
      </w:rPr>
    </w:lvl>
    <w:lvl w:ilvl="7" w:tplc="E76EEBBA">
      <w:numFmt w:val="bullet"/>
      <w:lvlText w:val="•"/>
      <w:lvlJc w:val="left"/>
      <w:pPr>
        <w:ind w:left="7974" w:hanging="288"/>
      </w:pPr>
      <w:rPr>
        <w:rFonts w:hint="default"/>
        <w:lang w:val="pt-PT" w:eastAsia="pt-PT" w:bidi="pt-PT"/>
      </w:rPr>
    </w:lvl>
    <w:lvl w:ilvl="8" w:tplc="DB76FA84">
      <w:numFmt w:val="bullet"/>
      <w:lvlText w:val="•"/>
      <w:lvlJc w:val="left"/>
      <w:pPr>
        <w:ind w:left="8936" w:hanging="288"/>
      </w:pPr>
      <w:rPr>
        <w:rFonts w:hint="default"/>
        <w:lang w:val="pt-PT" w:eastAsia="pt-PT" w:bidi="pt-PT"/>
      </w:rPr>
    </w:lvl>
  </w:abstractNum>
  <w:abstractNum w:abstractNumId="11">
    <w:nsid w:val="5FE23984"/>
    <w:multiLevelType w:val="hybridMultilevel"/>
    <w:tmpl w:val="99E6BB1E"/>
    <w:lvl w:ilvl="0" w:tplc="0E7055BE">
      <w:start w:val="1"/>
      <w:numFmt w:val="lowerLetter"/>
      <w:lvlText w:val="%1)"/>
      <w:lvlJc w:val="left"/>
      <w:pPr>
        <w:ind w:left="1242" w:hanging="312"/>
      </w:pPr>
      <w:rPr>
        <w:rFonts w:ascii="Times New Roman" w:eastAsia="Times New Roman" w:hAnsi="Times New Roman" w:cs="Times New Roman" w:hint="default"/>
        <w:b/>
        <w:bCs/>
        <w:spacing w:val="-16"/>
        <w:w w:val="99"/>
        <w:sz w:val="24"/>
        <w:szCs w:val="24"/>
        <w:lang w:val="pt-PT" w:eastAsia="pt-PT" w:bidi="pt-PT"/>
      </w:rPr>
    </w:lvl>
    <w:lvl w:ilvl="1" w:tplc="BB94AFB4">
      <w:numFmt w:val="bullet"/>
      <w:lvlText w:val="•"/>
      <w:lvlJc w:val="left"/>
      <w:pPr>
        <w:ind w:left="2202" w:hanging="312"/>
      </w:pPr>
      <w:rPr>
        <w:rFonts w:hint="default"/>
        <w:lang w:val="pt-PT" w:eastAsia="pt-PT" w:bidi="pt-PT"/>
      </w:rPr>
    </w:lvl>
    <w:lvl w:ilvl="2" w:tplc="421A617A">
      <w:numFmt w:val="bullet"/>
      <w:lvlText w:val="•"/>
      <w:lvlJc w:val="left"/>
      <w:pPr>
        <w:ind w:left="3164" w:hanging="312"/>
      </w:pPr>
      <w:rPr>
        <w:rFonts w:hint="default"/>
        <w:lang w:val="pt-PT" w:eastAsia="pt-PT" w:bidi="pt-PT"/>
      </w:rPr>
    </w:lvl>
    <w:lvl w:ilvl="3" w:tplc="24B20D7C">
      <w:numFmt w:val="bullet"/>
      <w:lvlText w:val="•"/>
      <w:lvlJc w:val="left"/>
      <w:pPr>
        <w:ind w:left="4126" w:hanging="312"/>
      </w:pPr>
      <w:rPr>
        <w:rFonts w:hint="default"/>
        <w:lang w:val="pt-PT" w:eastAsia="pt-PT" w:bidi="pt-PT"/>
      </w:rPr>
    </w:lvl>
    <w:lvl w:ilvl="4" w:tplc="CC3E1346">
      <w:numFmt w:val="bullet"/>
      <w:lvlText w:val="•"/>
      <w:lvlJc w:val="left"/>
      <w:pPr>
        <w:ind w:left="5088" w:hanging="312"/>
      </w:pPr>
      <w:rPr>
        <w:rFonts w:hint="default"/>
        <w:lang w:val="pt-PT" w:eastAsia="pt-PT" w:bidi="pt-PT"/>
      </w:rPr>
    </w:lvl>
    <w:lvl w:ilvl="5" w:tplc="DA822EB8">
      <w:numFmt w:val="bullet"/>
      <w:lvlText w:val="•"/>
      <w:lvlJc w:val="left"/>
      <w:pPr>
        <w:ind w:left="6050" w:hanging="312"/>
      </w:pPr>
      <w:rPr>
        <w:rFonts w:hint="default"/>
        <w:lang w:val="pt-PT" w:eastAsia="pt-PT" w:bidi="pt-PT"/>
      </w:rPr>
    </w:lvl>
    <w:lvl w:ilvl="6" w:tplc="C164C38A">
      <w:numFmt w:val="bullet"/>
      <w:lvlText w:val="•"/>
      <w:lvlJc w:val="left"/>
      <w:pPr>
        <w:ind w:left="7012" w:hanging="312"/>
      </w:pPr>
      <w:rPr>
        <w:rFonts w:hint="default"/>
        <w:lang w:val="pt-PT" w:eastAsia="pt-PT" w:bidi="pt-PT"/>
      </w:rPr>
    </w:lvl>
    <w:lvl w:ilvl="7" w:tplc="144856D8">
      <w:numFmt w:val="bullet"/>
      <w:lvlText w:val="•"/>
      <w:lvlJc w:val="left"/>
      <w:pPr>
        <w:ind w:left="7974" w:hanging="312"/>
      </w:pPr>
      <w:rPr>
        <w:rFonts w:hint="default"/>
        <w:lang w:val="pt-PT" w:eastAsia="pt-PT" w:bidi="pt-PT"/>
      </w:rPr>
    </w:lvl>
    <w:lvl w:ilvl="8" w:tplc="0FF44A2C">
      <w:numFmt w:val="bullet"/>
      <w:lvlText w:val="•"/>
      <w:lvlJc w:val="left"/>
      <w:pPr>
        <w:ind w:left="8936" w:hanging="312"/>
      </w:pPr>
      <w:rPr>
        <w:rFonts w:hint="default"/>
        <w:lang w:val="pt-PT" w:eastAsia="pt-PT" w:bidi="pt-PT"/>
      </w:rPr>
    </w:lvl>
  </w:abstractNum>
  <w:abstractNum w:abstractNumId="12">
    <w:nsid w:val="6564734E"/>
    <w:multiLevelType w:val="hybridMultilevel"/>
    <w:tmpl w:val="6E145B68"/>
    <w:lvl w:ilvl="0" w:tplc="3C305C18">
      <w:start w:val="1"/>
      <w:numFmt w:val="lowerLetter"/>
      <w:lvlText w:val="%1)"/>
      <w:lvlJc w:val="left"/>
      <w:pPr>
        <w:ind w:left="1242" w:hanging="305"/>
      </w:pPr>
      <w:rPr>
        <w:rFonts w:ascii="Times New Roman" w:eastAsia="Times New Roman" w:hAnsi="Times New Roman" w:cs="Times New Roman" w:hint="default"/>
        <w:b/>
        <w:bCs/>
        <w:spacing w:val="-21"/>
        <w:w w:val="99"/>
        <w:sz w:val="24"/>
        <w:szCs w:val="24"/>
        <w:lang w:val="pt-PT" w:eastAsia="pt-PT" w:bidi="pt-PT"/>
      </w:rPr>
    </w:lvl>
    <w:lvl w:ilvl="1" w:tplc="9ED831E2">
      <w:numFmt w:val="bullet"/>
      <w:lvlText w:val="•"/>
      <w:lvlJc w:val="left"/>
      <w:pPr>
        <w:ind w:left="2202" w:hanging="305"/>
      </w:pPr>
      <w:rPr>
        <w:rFonts w:hint="default"/>
        <w:lang w:val="pt-PT" w:eastAsia="pt-PT" w:bidi="pt-PT"/>
      </w:rPr>
    </w:lvl>
    <w:lvl w:ilvl="2" w:tplc="33B62680">
      <w:numFmt w:val="bullet"/>
      <w:lvlText w:val="•"/>
      <w:lvlJc w:val="left"/>
      <w:pPr>
        <w:ind w:left="3164" w:hanging="305"/>
      </w:pPr>
      <w:rPr>
        <w:rFonts w:hint="default"/>
        <w:lang w:val="pt-PT" w:eastAsia="pt-PT" w:bidi="pt-PT"/>
      </w:rPr>
    </w:lvl>
    <w:lvl w:ilvl="3" w:tplc="7C10EA4C">
      <w:numFmt w:val="bullet"/>
      <w:lvlText w:val="•"/>
      <w:lvlJc w:val="left"/>
      <w:pPr>
        <w:ind w:left="4126" w:hanging="305"/>
      </w:pPr>
      <w:rPr>
        <w:rFonts w:hint="default"/>
        <w:lang w:val="pt-PT" w:eastAsia="pt-PT" w:bidi="pt-PT"/>
      </w:rPr>
    </w:lvl>
    <w:lvl w:ilvl="4" w:tplc="1EF01D28">
      <w:numFmt w:val="bullet"/>
      <w:lvlText w:val="•"/>
      <w:lvlJc w:val="left"/>
      <w:pPr>
        <w:ind w:left="5088" w:hanging="305"/>
      </w:pPr>
      <w:rPr>
        <w:rFonts w:hint="default"/>
        <w:lang w:val="pt-PT" w:eastAsia="pt-PT" w:bidi="pt-PT"/>
      </w:rPr>
    </w:lvl>
    <w:lvl w:ilvl="5" w:tplc="F50EBE30">
      <w:numFmt w:val="bullet"/>
      <w:lvlText w:val="•"/>
      <w:lvlJc w:val="left"/>
      <w:pPr>
        <w:ind w:left="6050" w:hanging="305"/>
      </w:pPr>
      <w:rPr>
        <w:rFonts w:hint="default"/>
        <w:lang w:val="pt-PT" w:eastAsia="pt-PT" w:bidi="pt-PT"/>
      </w:rPr>
    </w:lvl>
    <w:lvl w:ilvl="6" w:tplc="E4A2D110">
      <w:numFmt w:val="bullet"/>
      <w:lvlText w:val="•"/>
      <w:lvlJc w:val="left"/>
      <w:pPr>
        <w:ind w:left="7012" w:hanging="305"/>
      </w:pPr>
      <w:rPr>
        <w:rFonts w:hint="default"/>
        <w:lang w:val="pt-PT" w:eastAsia="pt-PT" w:bidi="pt-PT"/>
      </w:rPr>
    </w:lvl>
    <w:lvl w:ilvl="7" w:tplc="CE9823CE">
      <w:numFmt w:val="bullet"/>
      <w:lvlText w:val="•"/>
      <w:lvlJc w:val="left"/>
      <w:pPr>
        <w:ind w:left="7974" w:hanging="305"/>
      </w:pPr>
      <w:rPr>
        <w:rFonts w:hint="default"/>
        <w:lang w:val="pt-PT" w:eastAsia="pt-PT" w:bidi="pt-PT"/>
      </w:rPr>
    </w:lvl>
    <w:lvl w:ilvl="8" w:tplc="FDCC43EC">
      <w:numFmt w:val="bullet"/>
      <w:lvlText w:val="•"/>
      <w:lvlJc w:val="left"/>
      <w:pPr>
        <w:ind w:left="8936" w:hanging="305"/>
      </w:pPr>
      <w:rPr>
        <w:rFonts w:hint="default"/>
        <w:lang w:val="pt-PT" w:eastAsia="pt-PT" w:bidi="pt-PT"/>
      </w:rPr>
    </w:lvl>
  </w:abstractNum>
  <w:abstractNum w:abstractNumId="13">
    <w:nsid w:val="65C73E84"/>
    <w:multiLevelType w:val="hybridMultilevel"/>
    <w:tmpl w:val="1674E4EC"/>
    <w:lvl w:ilvl="0" w:tplc="C97C1686">
      <w:start w:val="2"/>
      <w:numFmt w:val="decimal"/>
      <w:lvlText w:val="%1."/>
      <w:lvlJc w:val="left"/>
      <w:pPr>
        <w:ind w:left="1241" w:hanging="26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pt-PT" w:eastAsia="pt-PT" w:bidi="pt-PT"/>
      </w:rPr>
    </w:lvl>
    <w:lvl w:ilvl="1" w:tplc="6A86F9E2">
      <w:numFmt w:val="bullet"/>
      <w:lvlText w:val="•"/>
      <w:lvlJc w:val="left"/>
      <w:pPr>
        <w:ind w:left="2202" w:hanging="260"/>
      </w:pPr>
      <w:rPr>
        <w:rFonts w:hint="default"/>
        <w:lang w:val="pt-PT" w:eastAsia="pt-PT" w:bidi="pt-PT"/>
      </w:rPr>
    </w:lvl>
    <w:lvl w:ilvl="2" w:tplc="E160D908">
      <w:numFmt w:val="bullet"/>
      <w:lvlText w:val="•"/>
      <w:lvlJc w:val="left"/>
      <w:pPr>
        <w:ind w:left="3164" w:hanging="260"/>
      </w:pPr>
      <w:rPr>
        <w:rFonts w:hint="default"/>
        <w:lang w:val="pt-PT" w:eastAsia="pt-PT" w:bidi="pt-PT"/>
      </w:rPr>
    </w:lvl>
    <w:lvl w:ilvl="3" w:tplc="87625B6A">
      <w:numFmt w:val="bullet"/>
      <w:lvlText w:val="•"/>
      <w:lvlJc w:val="left"/>
      <w:pPr>
        <w:ind w:left="4126" w:hanging="260"/>
      </w:pPr>
      <w:rPr>
        <w:rFonts w:hint="default"/>
        <w:lang w:val="pt-PT" w:eastAsia="pt-PT" w:bidi="pt-PT"/>
      </w:rPr>
    </w:lvl>
    <w:lvl w:ilvl="4" w:tplc="80F2589E">
      <w:numFmt w:val="bullet"/>
      <w:lvlText w:val="•"/>
      <w:lvlJc w:val="left"/>
      <w:pPr>
        <w:ind w:left="5088" w:hanging="260"/>
      </w:pPr>
      <w:rPr>
        <w:rFonts w:hint="default"/>
        <w:lang w:val="pt-PT" w:eastAsia="pt-PT" w:bidi="pt-PT"/>
      </w:rPr>
    </w:lvl>
    <w:lvl w:ilvl="5" w:tplc="F698DBE4">
      <w:numFmt w:val="bullet"/>
      <w:lvlText w:val="•"/>
      <w:lvlJc w:val="left"/>
      <w:pPr>
        <w:ind w:left="6050" w:hanging="260"/>
      </w:pPr>
      <w:rPr>
        <w:rFonts w:hint="default"/>
        <w:lang w:val="pt-PT" w:eastAsia="pt-PT" w:bidi="pt-PT"/>
      </w:rPr>
    </w:lvl>
    <w:lvl w:ilvl="6" w:tplc="5704BE1C">
      <w:numFmt w:val="bullet"/>
      <w:lvlText w:val="•"/>
      <w:lvlJc w:val="left"/>
      <w:pPr>
        <w:ind w:left="7012" w:hanging="260"/>
      </w:pPr>
      <w:rPr>
        <w:rFonts w:hint="default"/>
        <w:lang w:val="pt-PT" w:eastAsia="pt-PT" w:bidi="pt-PT"/>
      </w:rPr>
    </w:lvl>
    <w:lvl w:ilvl="7" w:tplc="CC44F438">
      <w:numFmt w:val="bullet"/>
      <w:lvlText w:val="•"/>
      <w:lvlJc w:val="left"/>
      <w:pPr>
        <w:ind w:left="7974" w:hanging="260"/>
      </w:pPr>
      <w:rPr>
        <w:rFonts w:hint="default"/>
        <w:lang w:val="pt-PT" w:eastAsia="pt-PT" w:bidi="pt-PT"/>
      </w:rPr>
    </w:lvl>
    <w:lvl w:ilvl="8" w:tplc="C3AE9A6A">
      <w:numFmt w:val="bullet"/>
      <w:lvlText w:val="•"/>
      <w:lvlJc w:val="left"/>
      <w:pPr>
        <w:ind w:left="8936" w:hanging="260"/>
      </w:pPr>
      <w:rPr>
        <w:rFonts w:hint="default"/>
        <w:lang w:val="pt-PT" w:eastAsia="pt-PT" w:bidi="pt-PT"/>
      </w:rPr>
    </w:lvl>
  </w:abstractNum>
  <w:abstractNum w:abstractNumId="14">
    <w:nsid w:val="68554C6B"/>
    <w:multiLevelType w:val="hybridMultilevel"/>
    <w:tmpl w:val="20FA9A32"/>
    <w:lvl w:ilvl="0" w:tplc="E25EAE72">
      <w:start w:val="1"/>
      <w:numFmt w:val="decimal"/>
      <w:lvlText w:val="%1-"/>
      <w:lvlJc w:val="left"/>
      <w:pPr>
        <w:ind w:left="1242" w:hanging="244"/>
      </w:pPr>
      <w:rPr>
        <w:rFonts w:ascii="Times New Roman" w:eastAsia="Times New Roman" w:hAnsi="Times New Roman" w:cs="Times New Roman"/>
        <w:spacing w:val="0"/>
        <w:w w:val="100"/>
        <w:sz w:val="24"/>
        <w:szCs w:val="24"/>
        <w:lang w:val="pt-PT" w:eastAsia="pt-PT" w:bidi="pt-PT"/>
      </w:rPr>
    </w:lvl>
    <w:lvl w:ilvl="1" w:tplc="18828C0E">
      <w:numFmt w:val="bullet"/>
      <w:lvlText w:val="•"/>
      <w:lvlJc w:val="left"/>
      <w:pPr>
        <w:ind w:left="2202" w:hanging="244"/>
      </w:pPr>
      <w:rPr>
        <w:rFonts w:hint="default"/>
        <w:lang w:val="pt-PT" w:eastAsia="pt-PT" w:bidi="pt-PT"/>
      </w:rPr>
    </w:lvl>
    <w:lvl w:ilvl="2" w:tplc="662E57BA">
      <w:numFmt w:val="bullet"/>
      <w:lvlText w:val="•"/>
      <w:lvlJc w:val="left"/>
      <w:pPr>
        <w:ind w:left="3164" w:hanging="244"/>
      </w:pPr>
      <w:rPr>
        <w:rFonts w:hint="default"/>
        <w:lang w:val="pt-PT" w:eastAsia="pt-PT" w:bidi="pt-PT"/>
      </w:rPr>
    </w:lvl>
    <w:lvl w:ilvl="3" w:tplc="0284CEAC">
      <w:numFmt w:val="bullet"/>
      <w:lvlText w:val="•"/>
      <w:lvlJc w:val="left"/>
      <w:pPr>
        <w:ind w:left="4126" w:hanging="244"/>
      </w:pPr>
      <w:rPr>
        <w:rFonts w:hint="default"/>
        <w:lang w:val="pt-PT" w:eastAsia="pt-PT" w:bidi="pt-PT"/>
      </w:rPr>
    </w:lvl>
    <w:lvl w:ilvl="4" w:tplc="120A570E">
      <w:numFmt w:val="bullet"/>
      <w:lvlText w:val="•"/>
      <w:lvlJc w:val="left"/>
      <w:pPr>
        <w:ind w:left="5088" w:hanging="244"/>
      </w:pPr>
      <w:rPr>
        <w:rFonts w:hint="default"/>
        <w:lang w:val="pt-PT" w:eastAsia="pt-PT" w:bidi="pt-PT"/>
      </w:rPr>
    </w:lvl>
    <w:lvl w:ilvl="5" w:tplc="18249E98">
      <w:numFmt w:val="bullet"/>
      <w:lvlText w:val="•"/>
      <w:lvlJc w:val="left"/>
      <w:pPr>
        <w:ind w:left="6050" w:hanging="244"/>
      </w:pPr>
      <w:rPr>
        <w:rFonts w:hint="default"/>
        <w:lang w:val="pt-PT" w:eastAsia="pt-PT" w:bidi="pt-PT"/>
      </w:rPr>
    </w:lvl>
    <w:lvl w:ilvl="6" w:tplc="9BD85B20">
      <w:numFmt w:val="bullet"/>
      <w:lvlText w:val="•"/>
      <w:lvlJc w:val="left"/>
      <w:pPr>
        <w:ind w:left="7012" w:hanging="244"/>
      </w:pPr>
      <w:rPr>
        <w:rFonts w:hint="default"/>
        <w:lang w:val="pt-PT" w:eastAsia="pt-PT" w:bidi="pt-PT"/>
      </w:rPr>
    </w:lvl>
    <w:lvl w:ilvl="7" w:tplc="6E7E3BB0">
      <w:numFmt w:val="bullet"/>
      <w:lvlText w:val="•"/>
      <w:lvlJc w:val="left"/>
      <w:pPr>
        <w:ind w:left="7974" w:hanging="244"/>
      </w:pPr>
      <w:rPr>
        <w:rFonts w:hint="default"/>
        <w:lang w:val="pt-PT" w:eastAsia="pt-PT" w:bidi="pt-PT"/>
      </w:rPr>
    </w:lvl>
    <w:lvl w:ilvl="8" w:tplc="434ADBAC">
      <w:numFmt w:val="bullet"/>
      <w:lvlText w:val="•"/>
      <w:lvlJc w:val="left"/>
      <w:pPr>
        <w:ind w:left="8936" w:hanging="244"/>
      </w:pPr>
      <w:rPr>
        <w:rFonts w:hint="default"/>
        <w:lang w:val="pt-PT" w:eastAsia="pt-PT" w:bidi="pt-PT"/>
      </w:rPr>
    </w:lvl>
  </w:abstractNum>
  <w:abstractNum w:abstractNumId="15">
    <w:nsid w:val="6C513370"/>
    <w:multiLevelType w:val="hybridMultilevel"/>
    <w:tmpl w:val="F4EA59BE"/>
    <w:lvl w:ilvl="0" w:tplc="61A2F87C">
      <w:start w:val="5"/>
      <w:numFmt w:val="upperRoman"/>
      <w:lvlText w:val="%1-"/>
      <w:lvlJc w:val="left"/>
      <w:pPr>
        <w:ind w:left="1607" w:hanging="366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pt-PT" w:eastAsia="pt-PT" w:bidi="pt-PT"/>
      </w:rPr>
    </w:lvl>
    <w:lvl w:ilvl="1" w:tplc="6ACA62BE">
      <w:start w:val="1"/>
      <w:numFmt w:val="decimal"/>
      <w:lvlText w:val="%2-"/>
      <w:lvlJc w:val="left"/>
      <w:pPr>
        <w:ind w:left="1562" w:hanging="32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pt-PT" w:bidi="pt-PT"/>
      </w:rPr>
    </w:lvl>
    <w:lvl w:ilvl="2" w:tplc="B10A47C6">
      <w:numFmt w:val="bullet"/>
      <w:lvlText w:val="•"/>
      <w:lvlJc w:val="left"/>
      <w:pPr>
        <w:ind w:left="1600" w:hanging="320"/>
      </w:pPr>
      <w:rPr>
        <w:rFonts w:hint="default"/>
        <w:lang w:val="pt-PT" w:eastAsia="pt-PT" w:bidi="pt-PT"/>
      </w:rPr>
    </w:lvl>
    <w:lvl w:ilvl="3" w:tplc="D12AC8D4">
      <w:numFmt w:val="bullet"/>
      <w:lvlText w:val="•"/>
      <w:lvlJc w:val="left"/>
      <w:pPr>
        <w:ind w:left="2757" w:hanging="320"/>
      </w:pPr>
      <w:rPr>
        <w:rFonts w:hint="default"/>
        <w:lang w:val="pt-PT" w:eastAsia="pt-PT" w:bidi="pt-PT"/>
      </w:rPr>
    </w:lvl>
    <w:lvl w:ilvl="4" w:tplc="14381B44">
      <w:numFmt w:val="bullet"/>
      <w:lvlText w:val="•"/>
      <w:lvlJc w:val="left"/>
      <w:pPr>
        <w:ind w:left="3915" w:hanging="320"/>
      </w:pPr>
      <w:rPr>
        <w:rFonts w:hint="default"/>
        <w:lang w:val="pt-PT" w:eastAsia="pt-PT" w:bidi="pt-PT"/>
      </w:rPr>
    </w:lvl>
    <w:lvl w:ilvl="5" w:tplc="5360EC02">
      <w:numFmt w:val="bullet"/>
      <w:lvlText w:val="•"/>
      <w:lvlJc w:val="left"/>
      <w:pPr>
        <w:ind w:left="5072" w:hanging="320"/>
      </w:pPr>
      <w:rPr>
        <w:rFonts w:hint="default"/>
        <w:lang w:val="pt-PT" w:eastAsia="pt-PT" w:bidi="pt-PT"/>
      </w:rPr>
    </w:lvl>
    <w:lvl w:ilvl="6" w:tplc="CD22107C">
      <w:numFmt w:val="bullet"/>
      <w:lvlText w:val="•"/>
      <w:lvlJc w:val="left"/>
      <w:pPr>
        <w:ind w:left="6230" w:hanging="320"/>
      </w:pPr>
      <w:rPr>
        <w:rFonts w:hint="default"/>
        <w:lang w:val="pt-PT" w:eastAsia="pt-PT" w:bidi="pt-PT"/>
      </w:rPr>
    </w:lvl>
    <w:lvl w:ilvl="7" w:tplc="DB9A509E">
      <w:numFmt w:val="bullet"/>
      <w:lvlText w:val="•"/>
      <w:lvlJc w:val="left"/>
      <w:pPr>
        <w:ind w:left="7387" w:hanging="320"/>
      </w:pPr>
      <w:rPr>
        <w:rFonts w:hint="default"/>
        <w:lang w:val="pt-PT" w:eastAsia="pt-PT" w:bidi="pt-PT"/>
      </w:rPr>
    </w:lvl>
    <w:lvl w:ilvl="8" w:tplc="46DCF2AC">
      <w:numFmt w:val="bullet"/>
      <w:lvlText w:val="•"/>
      <w:lvlJc w:val="left"/>
      <w:pPr>
        <w:ind w:left="8545" w:hanging="320"/>
      </w:pPr>
      <w:rPr>
        <w:rFonts w:hint="default"/>
        <w:lang w:val="pt-PT" w:eastAsia="pt-PT" w:bidi="pt-PT"/>
      </w:rPr>
    </w:lvl>
  </w:abstractNum>
  <w:abstractNum w:abstractNumId="16">
    <w:nsid w:val="7EC50D55"/>
    <w:multiLevelType w:val="hybridMultilevel"/>
    <w:tmpl w:val="4BE29C58"/>
    <w:lvl w:ilvl="0" w:tplc="78C45FE6">
      <w:start w:val="1"/>
      <w:numFmt w:val="upperRoman"/>
      <w:lvlText w:val="%1"/>
      <w:lvlJc w:val="left"/>
      <w:pPr>
        <w:ind w:left="1242" w:hanging="1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pt-PT" w:bidi="pt-PT"/>
      </w:rPr>
    </w:lvl>
    <w:lvl w:ilvl="1" w:tplc="584262BA">
      <w:numFmt w:val="bullet"/>
      <w:lvlText w:val="•"/>
      <w:lvlJc w:val="left"/>
      <w:pPr>
        <w:ind w:left="2202" w:hanging="149"/>
      </w:pPr>
      <w:rPr>
        <w:rFonts w:hint="default"/>
        <w:lang w:val="pt-PT" w:eastAsia="pt-PT" w:bidi="pt-PT"/>
      </w:rPr>
    </w:lvl>
    <w:lvl w:ilvl="2" w:tplc="E78A44B6">
      <w:numFmt w:val="bullet"/>
      <w:lvlText w:val="•"/>
      <w:lvlJc w:val="left"/>
      <w:pPr>
        <w:ind w:left="3164" w:hanging="149"/>
      </w:pPr>
      <w:rPr>
        <w:rFonts w:hint="default"/>
        <w:lang w:val="pt-PT" w:eastAsia="pt-PT" w:bidi="pt-PT"/>
      </w:rPr>
    </w:lvl>
    <w:lvl w:ilvl="3" w:tplc="86B8D6DC">
      <w:numFmt w:val="bullet"/>
      <w:lvlText w:val="•"/>
      <w:lvlJc w:val="left"/>
      <w:pPr>
        <w:ind w:left="4126" w:hanging="149"/>
      </w:pPr>
      <w:rPr>
        <w:rFonts w:hint="default"/>
        <w:lang w:val="pt-PT" w:eastAsia="pt-PT" w:bidi="pt-PT"/>
      </w:rPr>
    </w:lvl>
    <w:lvl w:ilvl="4" w:tplc="7120445C">
      <w:numFmt w:val="bullet"/>
      <w:lvlText w:val="•"/>
      <w:lvlJc w:val="left"/>
      <w:pPr>
        <w:ind w:left="5088" w:hanging="149"/>
      </w:pPr>
      <w:rPr>
        <w:rFonts w:hint="default"/>
        <w:lang w:val="pt-PT" w:eastAsia="pt-PT" w:bidi="pt-PT"/>
      </w:rPr>
    </w:lvl>
    <w:lvl w:ilvl="5" w:tplc="F698ECC8">
      <w:numFmt w:val="bullet"/>
      <w:lvlText w:val="•"/>
      <w:lvlJc w:val="left"/>
      <w:pPr>
        <w:ind w:left="6050" w:hanging="149"/>
      </w:pPr>
      <w:rPr>
        <w:rFonts w:hint="default"/>
        <w:lang w:val="pt-PT" w:eastAsia="pt-PT" w:bidi="pt-PT"/>
      </w:rPr>
    </w:lvl>
    <w:lvl w:ilvl="6" w:tplc="3AFC587C">
      <w:numFmt w:val="bullet"/>
      <w:lvlText w:val="•"/>
      <w:lvlJc w:val="left"/>
      <w:pPr>
        <w:ind w:left="7012" w:hanging="149"/>
      </w:pPr>
      <w:rPr>
        <w:rFonts w:hint="default"/>
        <w:lang w:val="pt-PT" w:eastAsia="pt-PT" w:bidi="pt-PT"/>
      </w:rPr>
    </w:lvl>
    <w:lvl w:ilvl="7" w:tplc="F424CCDA">
      <w:numFmt w:val="bullet"/>
      <w:lvlText w:val="•"/>
      <w:lvlJc w:val="left"/>
      <w:pPr>
        <w:ind w:left="7974" w:hanging="149"/>
      </w:pPr>
      <w:rPr>
        <w:rFonts w:hint="default"/>
        <w:lang w:val="pt-PT" w:eastAsia="pt-PT" w:bidi="pt-PT"/>
      </w:rPr>
    </w:lvl>
    <w:lvl w:ilvl="8" w:tplc="3D4AD3EA">
      <w:numFmt w:val="bullet"/>
      <w:lvlText w:val="•"/>
      <w:lvlJc w:val="left"/>
      <w:pPr>
        <w:ind w:left="8936" w:hanging="149"/>
      </w:pPr>
      <w:rPr>
        <w:rFonts w:hint="default"/>
        <w:lang w:val="pt-PT" w:eastAsia="pt-PT" w:bidi="pt-PT"/>
      </w:rPr>
    </w:lvl>
  </w:abstractNum>
  <w:num w:numId="1">
    <w:abstractNumId w:val="0"/>
  </w:num>
  <w:num w:numId="2">
    <w:abstractNumId w:val="13"/>
  </w:num>
  <w:num w:numId="3">
    <w:abstractNumId w:val="3"/>
  </w:num>
  <w:num w:numId="4">
    <w:abstractNumId w:val="5"/>
  </w:num>
  <w:num w:numId="5">
    <w:abstractNumId w:val="10"/>
  </w:num>
  <w:num w:numId="6">
    <w:abstractNumId w:val="6"/>
  </w:num>
  <w:num w:numId="7">
    <w:abstractNumId w:val="2"/>
  </w:num>
  <w:num w:numId="8">
    <w:abstractNumId w:val="9"/>
  </w:num>
  <w:num w:numId="9">
    <w:abstractNumId w:val="16"/>
  </w:num>
  <w:num w:numId="10">
    <w:abstractNumId w:val="8"/>
  </w:num>
  <w:num w:numId="11">
    <w:abstractNumId w:val="15"/>
  </w:num>
  <w:num w:numId="12">
    <w:abstractNumId w:val="7"/>
  </w:num>
  <w:num w:numId="13">
    <w:abstractNumId w:val="11"/>
  </w:num>
  <w:num w:numId="14">
    <w:abstractNumId w:val="12"/>
  </w:num>
  <w:num w:numId="15">
    <w:abstractNumId w:val="1"/>
  </w:num>
  <w:num w:numId="16">
    <w:abstractNumId w:val="4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FA2A30"/>
    <w:rsid w:val="00033639"/>
    <w:rsid w:val="00217FAE"/>
    <w:rsid w:val="002B71D7"/>
    <w:rsid w:val="00333AB2"/>
    <w:rsid w:val="003B330E"/>
    <w:rsid w:val="00476D19"/>
    <w:rsid w:val="004B398D"/>
    <w:rsid w:val="004B4F45"/>
    <w:rsid w:val="00745C24"/>
    <w:rsid w:val="00A165A4"/>
    <w:rsid w:val="00AE498E"/>
    <w:rsid w:val="00BE229D"/>
    <w:rsid w:val="00CC0D8E"/>
    <w:rsid w:val="00D44071"/>
    <w:rsid w:val="00FA2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A2A30"/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A2A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FA2A30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FA2A30"/>
    <w:pPr>
      <w:ind w:left="1568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FA2A30"/>
    <w:pPr>
      <w:ind w:left="1242"/>
      <w:jc w:val="both"/>
    </w:pPr>
  </w:style>
  <w:style w:type="paragraph" w:customStyle="1" w:styleId="TableParagraph">
    <w:name w:val="Table Paragraph"/>
    <w:basedOn w:val="Normal"/>
    <w:uiPriority w:val="1"/>
    <w:qFormat/>
    <w:rsid w:val="00FA2A30"/>
    <w:pPr>
      <w:spacing w:line="273" w:lineRule="exact"/>
      <w:ind w:left="107"/>
    </w:pPr>
  </w:style>
  <w:style w:type="paragraph" w:styleId="Cabealho">
    <w:name w:val="header"/>
    <w:basedOn w:val="Normal"/>
    <w:link w:val="CabealhoChar"/>
    <w:uiPriority w:val="99"/>
    <w:semiHidden/>
    <w:unhideWhenUsed/>
    <w:rsid w:val="002B71D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B71D7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semiHidden/>
    <w:unhideWhenUsed/>
    <w:rsid w:val="002B71D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2B71D7"/>
    <w:rPr>
      <w:rFonts w:ascii="Times New Roman" w:eastAsia="Times New Roman" w:hAnsi="Times New Roman" w:cs="Times New Roman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bs.wondershare.com/go.php?pid=3022&amp;amp;m=db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carmodoparanaiba.mg.gov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armodoparanaiba.mg.gov.br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armodoparanaiba.mg.gov.b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rmodoparanaiba.mg.gov.br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1870</Words>
  <Characters>10102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.</cp:lastModifiedBy>
  <cp:revision>4</cp:revision>
  <cp:lastPrinted>2019-02-19T18:37:00Z</cp:lastPrinted>
  <dcterms:created xsi:type="dcterms:W3CDTF">2019-02-19T18:51:00Z</dcterms:created>
  <dcterms:modified xsi:type="dcterms:W3CDTF">2019-02-19T19:11:00Z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2019-02-19T00:00:00Z</vt:filetime>
  </property>
</Properties>
</file>